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EFF" w14:textId="77777777" w:rsidR="008F55CB" w:rsidRDefault="008F55CB"/>
    <w:p w14:paraId="1100305A" w14:textId="7BCFD1CA" w:rsidR="001008C7" w:rsidRDefault="008F55CB" w:rsidP="008F55CB">
      <w:pPr>
        <w:jc w:val="center"/>
      </w:pPr>
      <w:r>
        <w:rPr>
          <w:noProof/>
        </w:rPr>
        <w:drawing>
          <wp:anchor distT="0" distB="0" distL="114300" distR="114300" simplePos="0" relativeHeight="251658240" behindDoc="0" locked="0" layoutInCell="1" allowOverlap="1" wp14:anchorId="24CF4F61" wp14:editId="2B3175F9">
            <wp:simplePos x="0" y="0"/>
            <wp:positionH relativeFrom="margin">
              <wp:posOffset>1832030</wp:posOffset>
            </wp:positionH>
            <wp:positionV relativeFrom="margin">
              <wp:posOffset>-747423</wp:posOffset>
            </wp:positionV>
            <wp:extent cx="2334895" cy="8108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810895"/>
                    </a:xfrm>
                    <a:prstGeom prst="rect">
                      <a:avLst/>
                    </a:prstGeom>
                    <a:noFill/>
                  </pic:spPr>
                </pic:pic>
              </a:graphicData>
            </a:graphic>
          </wp:anchor>
        </w:drawing>
      </w:r>
      <w:r>
        <w:t>Peace River Area Monitoring Program (PRAMP) Committee</w:t>
      </w:r>
    </w:p>
    <w:p w14:paraId="6EB02E29" w14:textId="26540E4A" w:rsidR="008F55CB" w:rsidRDefault="008F55CB" w:rsidP="008F55CB">
      <w:pPr>
        <w:jc w:val="center"/>
      </w:pPr>
      <w:r>
        <w:t>Technical Working Group Meeting</w:t>
      </w:r>
    </w:p>
    <w:p w14:paraId="01B5006F" w14:textId="17DE43BF" w:rsidR="008F55CB" w:rsidRDefault="008F55CB" w:rsidP="008F55CB">
      <w:pPr>
        <w:jc w:val="center"/>
      </w:pPr>
    </w:p>
    <w:p w14:paraId="65935FD7" w14:textId="7FCD0E27" w:rsidR="00A17557" w:rsidRDefault="00E53AC0" w:rsidP="008F55CB">
      <w:pPr>
        <w:jc w:val="center"/>
      </w:pPr>
      <w:r>
        <w:t>May 17</w:t>
      </w:r>
      <w:r w:rsidR="0091091E">
        <w:t>, 2021</w:t>
      </w:r>
    </w:p>
    <w:p w14:paraId="3461BD20" w14:textId="0A9305DD" w:rsidR="000628EF" w:rsidRDefault="009775FB" w:rsidP="008F55CB">
      <w:pPr>
        <w:jc w:val="center"/>
      </w:pPr>
      <w:r>
        <w:t>Zoom Video Conference</w:t>
      </w:r>
    </w:p>
    <w:p w14:paraId="62E8E4A6" w14:textId="25592E35" w:rsidR="008F55CB" w:rsidRDefault="008F55CB" w:rsidP="008F55CB">
      <w:pPr>
        <w:pStyle w:val="Heading1"/>
      </w:pPr>
      <w:r>
        <w:t>Meeting Notes</w:t>
      </w:r>
    </w:p>
    <w:p w14:paraId="694E6AC3" w14:textId="27DD4C96" w:rsidR="008F55CB" w:rsidRDefault="008F55CB" w:rsidP="008F55CB">
      <w:pPr>
        <w:ind w:left="994"/>
      </w:pPr>
      <w:r>
        <w:t>Attendees: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1D3B878E" w14:textId="77777777" w:rsidTr="005A5FB4">
        <w:trPr>
          <w:trHeight w:val="440"/>
        </w:trPr>
        <w:tc>
          <w:tcPr>
            <w:tcW w:w="3184" w:type="dxa"/>
            <w:tcBorders>
              <w:bottom w:val="single" w:sz="6" w:space="0" w:color="000000"/>
            </w:tcBorders>
            <w:shd w:val="clear" w:color="auto" w:fill="D9D9D9"/>
          </w:tcPr>
          <w:p w14:paraId="7B6D823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3329A1FE" w14:textId="77777777" w:rsidR="008F55CB" w:rsidRPr="008F55CB" w:rsidRDefault="008F55CB" w:rsidP="00BC0188">
            <w:pPr>
              <w:pStyle w:val="TableParagraph"/>
              <w:spacing w:before="78"/>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5F386CA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12AD4BA4"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Participation</w:t>
            </w:r>
          </w:p>
        </w:tc>
      </w:tr>
      <w:tr w:rsidR="0089338E" w14:paraId="6C8A53C4" w14:textId="77777777" w:rsidTr="005A5FB4">
        <w:trPr>
          <w:trHeight w:val="345"/>
        </w:trPr>
        <w:tc>
          <w:tcPr>
            <w:tcW w:w="3184" w:type="dxa"/>
            <w:tcBorders>
              <w:top w:val="single" w:sz="6" w:space="0" w:color="000000"/>
              <w:bottom w:val="single" w:sz="6" w:space="0" w:color="000000"/>
            </w:tcBorders>
          </w:tcPr>
          <w:p w14:paraId="04CC7FE8" w14:textId="59420C09" w:rsidR="0089338E" w:rsidRPr="00AA210F" w:rsidRDefault="0089338E" w:rsidP="0089338E">
            <w:pPr>
              <w:pStyle w:val="TableParagraph"/>
              <w:spacing w:before="82"/>
              <w:ind w:left="79"/>
              <w:rPr>
                <w:rFonts w:asciiTheme="minorHAnsi" w:hAnsiTheme="minorHAnsi" w:cstheme="minorHAnsi"/>
              </w:rPr>
            </w:pPr>
            <w:r w:rsidRPr="00AA210F">
              <w:rPr>
                <w:rFonts w:asciiTheme="minorHAnsi" w:hAnsiTheme="minorHAnsi" w:cstheme="minorHAnsi"/>
              </w:rPr>
              <w:t>Elvis Thomas</w:t>
            </w:r>
          </w:p>
        </w:tc>
        <w:tc>
          <w:tcPr>
            <w:tcW w:w="1069" w:type="dxa"/>
            <w:tcBorders>
              <w:top w:val="single" w:sz="6" w:space="0" w:color="000000"/>
              <w:bottom w:val="single" w:sz="6" w:space="0" w:color="000000"/>
            </w:tcBorders>
          </w:tcPr>
          <w:p w14:paraId="345389E6" w14:textId="55D4951A" w:rsidR="0089338E" w:rsidRPr="00BF2C7A" w:rsidRDefault="0089338E" w:rsidP="0089338E">
            <w:pPr>
              <w:pStyle w:val="TableParagraph"/>
              <w:spacing w:before="82"/>
              <w:rPr>
                <w:rFonts w:asciiTheme="minorHAnsi" w:hAnsiTheme="minorHAnsi" w:cstheme="minorHAnsi"/>
              </w:rPr>
            </w:pPr>
            <w:r w:rsidRPr="00FE418A">
              <w:rPr>
                <w:rFonts w:asciiTheme="minorHAnsi" w:hAnsiTheme="minorHAnsi" w:cstheme="minorHAnsi"/>
              </w:rPr>
              <w:t>Public</w:t>
            </w:r>
          </w:p>
        </w:tc>
        <w:tc>
          <w:tcPr>
            <w:tcW w:w="2854" w:type="dxa"/>
            <w:tcBorders>
              <w:top w:val="single" w:sz="6" w:space="0" w:color="000000"/>
              <w:bottom w:val="single" w:sz="6" w:space="0" w:color="000000"/>
            </w:tcBorders>
          </w:tcPr>
          <w:p w14:paraId="03DE1340" w14:textId="5768EC7F" w:rsidR="0089338E" w:rsidRPr="00BF2C7A" w:rsidRDefault="0089338E" w:rsidP="0089338E">
            <w:pPr>
              <w:pStyle w:val="TableParagraph"/>
              <w:ind w:left="0"/>
              <w:rPr>
                <w:rFonts w:asciiTheme="minorHAnsi" w:hAnsiTheme="minorHAnsi" w:cstheme="minorHAnsi"/>
              </w:rPr>
            </w:pPr>
            <w:r w:rsidRPr="00FE418A">
              <w:rPr>
                <w:rFonts w:asciiTheme="minorHAnsi" w:hAnsiTheme="minorHAnsi" w:cstheme="minorHAnsi"/>
              </w:rPr>
              <w:t>Woodland Cree</w:t>
            </w:r>
          </w:p>
        </w:tc>
        <w:tc>
          <w:tcPr>
            <w:tcW w:w="1529" w:type="dxa"/>
            <w:tcBorders>
              <w:top w:val="single" w:sz="6" w:space="0" w:color="000000"/>
              <w:bottom w:val="single" w:sz="6" w:space="0" w:color="000000"/>
            </w:tcBorders>
          </w:tcPr>
          <w:p w14:paraId="799537CB" w14:textId="6F45AD1C" w:rsidR="0089338E" w:rsidRDefault="0089338E" w:rsidP="0089338E">
            <w:pPr>
              <w:pStyle w:val="TableParagraph"/>
              <w:spacing w:before="82"/>
              <w:ind w:left="79"/>
              <w:rPr>
                <w:rFonts w:asciiTheme="minorHAnsi" w:hAnsiTheme="minorHAnsi" w:cstheme="minorHAnsi"/>
              </w:rPr>
            </w:pPr>
            <w:r>
              <w:rPr>
                <w:rFonts w:asciiTheme="minorHAnsi" w:hAnsiTheme="minorHAnsi" w:cstheme="minorHAnsi"/>
              </w:rPr>
              <w:t>Director</w:t>
            </w:r>
          </w:p>
        </w:tc>
      </w:tr>
      <w:tr w:rsidR="0089338E" w14:paraId="6B1B010C" w14:textId="77777777" w:rsidTr="005A5FB4">
        <w:trPr>
          <w:trHeight w:val="174"/>
        </w:trPr>
        <w:tc>
          <w:tcPr>
            <w:tcW w:w="3184" w:type="dxa"/>
            <w:tcBorders>
              <w:top w:val="single" w:sz="6" w:space="0" w:color="000000"/>
              <w:bottom w:val="single" w:sz="6" w:space="0" w:color="000000"/>
            </w:tcBorders>
            <w:shd w:val="clear" w:color="auto" w:fill="D9D9D9"/>
          </w:tcPr>
          <w:p w14:paraId="307D8602" w14:textId="77777777" w:rsidR="0089338E" w:rsidRPr="00AA210F" w:rsidRDefault="0089338E" w:rsidP="0089338E">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5A8ABF5C"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17DC14F3" w14:textId="77777777" w:rsidR="0089338E" w:rsidRPr="00BF2C7A" w:rsidRDefault="0089338E" w:rsidP="0089338E">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11C70A9" w14:textId="77777777" w:rsidR="0089338E" w:rsidRPr="008F55CB" w:rsidRDefault="0089338E" w:rsidP="0089338E">
            <w:pPr>
              <w:pStyle w:val="TableParagraph"/>
              <w:ind w:left="0"/>
              <w:rPr>
                <w:rFonts w:asciiTheme="minorHAnsi" w:hAnsiTheme="minorHAnsi" w:cstheme="minorHAnsi"/>
              </w:rPr>
            </w:pPr>
          </w:p>
        </w:tc>
      </w:tr>
      <w:tr w:rsidR="0089338E" w14:paraId="1358EA68" w14:textId="77777777" w:rsidTr="000628EF">
        <w:trPr>
          <w:trHeight w:val="174"/>
        </w:trPr>
        <w:tc>
          <w:tcPr>
            <w:tcW w:w="3184" w:type="dxa"/>
            <w:tcBorders>
              <w:top w:val="single" w:sz="6" w:space="0" w:color="000000"/>
              <w:bottom w:val="single" w:sz="6" w:space="0" w:color="000000"/>
            </w:tcBorders>
            <w:shd w:val="clear" w:color="auto" w:fill="auto"/>
          </w:tcPr>
          <w:p w14:paraId="06041ABB" w14:textId="5389FAE8" w:rsidR="0089338E" w:rsidRPr="00AA210F" w:rsidRDefault="0089338E" w:rsidP="0089338E">
            <w:pPr>
              <w:pStyle w:val="TableParagraph"/>
              <w:ind w:left="0"/>
              <w:rPr>
                <w:rFonts w:asciiTheme="minorHAnsi" w:hAnsiTheme="minorHAnsi" w:cstheme="minorHAnsi"/>
              </w:rPr>
            </w:pPr>
            <w:r w:rsidRPr="00AA210F">
              <w:rPr>
                <w:rFonts w:asciiTheme="minorHAnsi" w:hAnsiTheme="minorHAnsi" w:cstheme="minorHAnsi"/>
              </w:rPr>
              <w:t xml:space="preserve">Anthony Traverse </w:t>
            </w:r>
          </w:p>
        </w:tc>
        <w:tc>
          <w:tcPr>
            <w:tcW w:w="1069" w:type="dxa"/>
            <w:tcBorders>
              <w:top w:val="single" w:sz="6" w:space="0" w:color="000000"/>
              <w:bottom w:val="single" w:sz="6" w:space="0" w:color="000000"/>
            </w:tcBorders>
            <w:shd w:val="clear" w:color="auto" w:fill="auto"/>
          </w:tcPr>
          <w:p w14:paraId="668224AA" w14:textId="6F6B77D6" w:rsidR="0089338E" w:rsidRPr="00BF2C7A" w:rsidRDefault="0089338E" w:rsidP="0089338E">
            <w:pPr>
              <w:pStyle w:val="TableParagraph"/>
              <w:ind w:left="0"/>
              <w:rPr>
                <w:rFonts w:asciiTheme="minorHAnsi" w:hAnsiTheme="minorHAnsi" w:cstheme="minorHAnsi"/>
              </w:rPr>
            </w:pPr>
            <w:r w:rsidRPr="00BF2C7A">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29C57875" w14:textId="08E1399E" w:rsidR="0089338E" w:rsidRPr="00BF2C7A" w:rsidRDefault="0089338E" w:rsidP="0089338E">
            <w:pPr>
              <w:pStyle w:val="TableParagraph"/>
              <w:ind w:left="0"/>
              <w:rPr>
                <w:rFonts w:asciiTheme="minorHAnsi" w:hAnsiTheme="minorHAnsi" w:cstheme="minorHAnsi"/>
              </w:rPr>
            </w:pPr>
            <w:r w:rsidRPr="00BF2C7A">
              <w:rPr>
                <w:rFonts w:asciiTheme="minorHAnsi" w:hAnsiTheme="minorHAnsi" w:cstheme="minorHAnsi"/>
              </w:rPr>
              <w:t>Baytex Energy</w:t>
            </w:r>
          </w:p>
        </w:tc>
        <w:tc>
          <w:tcPr>
            <w:tcW w:w="1529" w:type="dxa"/>
            <w:tcBorders>
              <w:top w:val="single" w:sz="6" w:space="0" w:color="000000"/>
              <w:bottom w:val="single" w:sz="6" w:space="0" w:color="000000"/>
            </w:tcBorders>
            <w:shd w:val="clear" w:color="auto" w:fill="auto"/>
          </w:tcPr>
          <w:p w14:paraId="17AAED29" w14:textId="436C1307" w:rsidR="0089338E" w:rsidRPr="00BF2C7A" w:rsidRDefault="0089338E" w:rsidP="0089338E">
            <w:pPr>
              <w:pStyle w:val="TableParagraph"/>
              <w:ind w:left="0"/>
              <w:rPr>
                <w:rFonts w:asciiTheme="minorHAnsi" w:hAnsiTheme="minorHAnsi" w:cstheme="minorHAnsi"/>
              </w:rPr>
            </w:pPr>
            <w:r w:rsidRPr="00BF2C7A">
              <w:rPr>
                <w:rFonts w:asciiTheme="minorHAnsi" w:hAnsiTheme="minorHAnsi" w:cstheme="minorHAnsi"/>
              </w:rPr>
              <w:t>Director</w:t>
            </w:r>
          </w:p>
        </w:tc>
      </w:tr>
      <w:tr w:rsidR="0089338E" w14:paraId="296EF5F4" w14:textId="77777777" w:rsidTr="005A5FB4">
        <w:trPr>
          <w:trHeight w:val="174"/>
        </w:trPr>
        <w:tc>
          <w:tcPr>
            <w:tcW w:w="3184" w:type="dxa"/>
            <w:tcBorders>
              <w:top w:val="single" w:sz="6" w:space="0" w:color="000000"/>
              <w:bottom w:val="single" w:sz="6" w:space="0" w:color="000000"/>
            </w:tcBorders>
            <w:shd w:val="clear" w:color="auto" w:fill="D9D9D9"/>
          </w:tcPr>
          <w:p w14:paraId="7D538F3C" w14:textId="77777777" w:rsidR="0089338E" w:rsidRPr="00AA210F" w:rsidRDefault="0089338E" w:rsidP="0089338E">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9AAF187"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7E007DEA" w14:textId="77777777" w:rsidR="0089338E" w:rsidRPr="00BF2C7A" w:rsidRDefault="0089338E" w:rsidP="0089338E">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3EB6AD9" w14:textId="77777777" w:rsidR="0089338E" w:rsidRPr="00BF2C7A" w:rsidRDefault="0089338E" w:rsidP="0089338E">
            <w:pPr>
              <w:pStyle w:val="TableParagraph"/>
              <w:ind w:left="0"/>
              <w:rPr>
                <w:rFonts w:asciiTheme="minorHAnsi" w:hAnsiTheme="minorHAnsi" w:cstheme="minorHAnsi"/>
              </w:rPr>
            </w:pPr>
          </w:p>
        </w:tc>
      </w:tr>
      <w:tr w:rsidR="0089338E" w14:paraId="5D16E1C9" w14:textId="77777777" w:rsidTr="005A5FB4">
        <w:trPr>
          <w:trHeight w:val="138"/>
        </w:trPr>
        <w:tc>
          <w:tcPr>
            <w:tcW w:w="3184" w:type="dxa"/>
            <w:tcBorders>
              <w:top w:val="single" w:sz="6" w:space="0" w:color="000000"/>
              <w:bottom w:val="single" w:sz="6" w:space="0" w:color="000000"/>
            </w:tcBorders>
          </w:tcPr>
          <w:p w14:paraId="4548D585" w14:textId="48010C41"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Andy Trudeau</w:t>
            </w:r>
          </w:p>
        </w:tc>
        <w:tc>
          <w:tcPr>
            <w:tcW w:w="1069" w:type="dxa"/>
            <w:tcBorders>
              <w:top w:val="single" w:sz="6" w:space="0" w:color="000000"/>
              <w:bottom w:val="single" w:sz="6" w:space="0" w:color="000000"/>
            </w:tcBorders>
          </w:tcPr>
          <w:p w14:paraId="16343226" w14:textId="766AD028" w:rsidR="0089338E" w:rsidRPr="00BF2C7A" w:rsidRDefault="0089338E" w:rsidP="0089338E">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6B74A5AF" w14:textId="40BB746A" w:rsidR="0089338E" w:rsidRPr="00BF2C7A" w:rsidRDefault="0089338E" w:rsidP="0089338E">
            <w:pPr>
              <w:pStyle w:val="TableParagraph"/>
              <w:spacing w:before="77"/>
              <w:ind w:left="79"/>
              <w:rPr>
                <w:rFonts w:asciiTheme="minorHAnsi" w:hAnsiTheme="minorHAnsi" w:cstheme="minorHAnsi"/>
              </w:rPr>
            </w:pPr>
            <w:r>
              <w:rPr>
                <w:rFonts w:asciiTheme="minorHAnsi" w:hAnsiTheme="minorHAnsi" w:cstheme="minorHAnsi"/>
              </w:rPr>
              <w:t>MD Smoky River</w:t>
            </w:r>
          </w:p>
        </w:tc>
        <w:tc>
          <w:tcPr>
            <w:tcW w:w="1529" w:type="dxa"/>
            <w:tcBorders>
              <w:top w:val="single" w:sz="6" w:space="0" w:color="000000"/>
              <w:bottom w:val="single" w:sz="6" w:space="0" w:color="000000"/>
            </w:tcBorders>
          </w:tcPr>
          <w:p w14:paraId="75050828" w14:textId="0BB5A7D3" w:rsidR="0089338E" w:rsidRPr="00BF2C7A" w:rsidRDefault="0089338E" w:rsidP="0089338E">
            <w:pPr>
              <w:pStyle w:val="TableParagraph"/>
              <w:spacing w:before="77"/>
              <w:ind w:left="79"/>
              <w:rPr>
                <w:rFonts w:asciiTheme="minorHAnsi" w:hAnsiTheme="minorHAnsi" w:cstheme="minorHAnsi"/>
              </w:rPr>
            </w:pPr>
            <w:r>
              <w:rPr>
                <w:rFonts w:asciiTheme="minorHAnsi" w:hAnsiTheme="minorHAnsi" w:cstheme="minorHAnsi"/>
              </w:rPr>
              <w:t>Director</w:t>
            </w:r>
          </w:p>
        </w:tc>
      </w:tr>
      <w:tr w:rsidR="0089338E" w14:paraId="7880EAC0" w14:textId="77777777" w:rsidTr="005A5FB4">
        <w:trPr>
          <w:trHeight w:val="138"/>
        </w:trPr>
        <w:tc>
          <w:tcPr>
            <w:tcW w:w="3184" w:type="dxa"/>
            <w:tcBorders>
              <w:top w:val="single" w:sz="6" w:space="0" w:color="000000"/>
              <w:bottom w:val="single" w:sz="6" w:space="0" w:color="000000"/>
            </w:tcBorders>
          </w:tcPr>
          <w:p w14:paraId="6AFA27E3" w14:textId="7E269634"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Krista Park</w:t>
            </w:r>
          </w:p>
        </w:tc>
        <w:tc>
          <w:tcPr>
            <w:tcW w:w="1069" w:type="dxa"/>
            <w:tcBorders>
              <w:top w:val="single" w:sz="6" w:space="0" w:color="000000"/>
              <w:bottom w:val="single" w:sz="6" w:space="0" w:color="000000"/>
            </w:tcBorders>
          </w:tcPr>
          <w:p w14:paraId="19D925B4" w14:textId="7A09580D" w:rsidR="0089338E" w:rsidRPr="00BF2C7A" w:rsidRDefault="0089338E" w:rsidP="0089338E">
            <w:pPr>
              <w:pStyle w:val="TableParagraph"/>
              <w:spacing w:before="77"/>
              <w:rPr>
                <w:rFonts w:asciiTheme="minorHAnsi" w:hAnsiTheme="minorHAnsi" w:cstheme="minorHAnsi"/>
              </w:rPr>
            </w:pPr>
            <w:r w:rsidRPr="00BF2C7A">
              <w:rPr>
                <w:rFonts w:asciiTheme="minorHAnsi" w:hAnsiTheme="minorHAnsi" w:cstheme="minorHAnsi"/>
              </w:rPr>
              <w:t>Gov</w:t>
            </w:r>
          </w:p>
        </w:tc>
        <w:tc>
          <w:tcPr>
            <w:tcW w:w="2854" w:type="dxa"/>
            <w:tcBorders>
              <w:top w:val="single" w:sz="6" w:space="0" w:color="000000"/>
              <w:bottom w:val="single" w:sz="6" w:space="0" w:color="000000"/>
            </w:tcBorders>
          </w:tcPr>
          <w:p w14:paraId="3A883625" w14:textId="07E96BA3" w:rsidR="0089338E" w:rsidRPr="00BF2C7A" w:rsidRDefault="0089338E" w:rsidP="0089338E">
            <w:pPr>
              <w:pStyle w:val="TableParagraph"/>
              <w:spacing w:before="77"/>
              <w:ind w:left="79"/>
              <w:rPr>
                <w:rFonts w:asciiTheme="minorHAnsi" w:hAnsiTheme="minorHAnsi" w:cstheme="minorHAnsi"/>
              </w:rPr>
            </w:pPr>
            <w:r w:rsidRPr="00BF2C7A">
              <w:rPr>
                <w:rFonts w:asciiTheme="minorHAnsi" w:hAnsiTheme="minorHAnsi" w:cstheme="minorHAnsi"/>
              </w:rPr>
              <w:t>AHS</w:t>
            </w:r>
          </w:p>
        </w:tc>
        <w:tc>
          <w:tcPr>
            <w:tcW w:w="1529" w:type="dxa"/>
            <w:tcBorders>
              <w:top w:val="single" w:sz="6" w:space="0" w:color="000000"/>
              <w:bottom w:val="single" w:sz="6" w:space="0" w:color="000000"/>
            </w:tcBorders>
          </w:tcPr>
          <w:p w14:paraId="1691F56C" w14:textId="5A7F9146" w:rsidR="0089338E" w:rsidRPr="00BF2C7A" w:rsidRDefault="0089338E" w:rsidP="0089338E">
            <w:pPr>
              <w:pStyle w:val="TableParagraph"/>
              <w:spacing w:before="77"/>
              <w:ind w:left="79"/>
              <w:rPr>
                <w:rFonts w:asciiTheme="minorHAnsi" w:hAnsiTheme="minorHAnsi" w:cstheme="minorHAnsi"/>
              </w:rPr>
            </w:pPr>
            <w:r w:rsidRPr="00BF2C7A">
              <w:rPr>
                <w:rFonts w:asciiTheme="minorHAnsi" w:hAnsiTheme="minorHAnsi" w:cstheme="minorHAnsi"/>
              </w:rPr>
              <w:t>Director</w:t>
            </w:r>
          </w:p>
        </w:tc>
      </w:tr>
      <w:tr w:rsidR="0089338E" w14:paraId="47BE88EC" w14:textId="77777777" w:rsidTr="005A5FB4">
        <w:trPr>
          <w:trHeight w:val="138"/>
        </w:trPr>
        <w:tc>
          <w:tcPr>
            <w:tcW w:w="3184" w:type="dxa"/>
            <w:tcBorders>
              <w:top w:val="single" w:sz="6" w:space="0" w:color="000000"/>
              <w:bottom w:val="single" w:sz="6" w:space="0" w:color="000000"/>
            </w:tcBorders>
          </w:tcPr>
          <w:p w14:paraId="7066B464" w14:textId="2F3DDDF3"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Laurie Cheperdak</w:t>
            </w:r>
          </w:p>
        </w:tc>
        <w:tc>
          <w:tcPr>
            <w:tcW w:w="1069" w:type="dxa"/>
            <w:tcBorders>
              <w:top w:val="single" w:sz="6" w:space="0" w:color="000000"/>
              <w:bottom w:val="single" w:sz="6" w:space="0" w:color="000000"/>
            </w:tcBorders>
          </w:tcPr>
          <w:p w14:paraId="2F2354FE" w14:textId="714EA96C" w:rsidR="0089338E" w:rsidRDefault="0089338E" w:rsidP="0089338E">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79806711" w14:textId="4842C11B" w:rsidR="0089338E" w:rsidRDefault="002A167F" w:rsidP="0089338E">
            <w:pPr>
              <w:pStyle w:val="TableParagraph"/>
              <w:spacing w:before="77"/>
              <w:ind w:left="79"/>
              <w:rPr>
                <w:rFonts w:asciiTheme="minorHAnsi" w:hAnsiTheme="minorHAnsi" w:cstheme="minorHAnsi"/>
              </w:rPr>
            </w:pPr>
            <w:r>
              <w:rPr>
                <w:rFonts w:asciiTheme="minorHAnsi" w:hAnsiTheme="minorHAnsi" w:cstheme="minorHAnsi"/>
              </w:rPr>
              <w:t>Alberta Health</w:t>
            </w:r>
          </w:p>
        </w:tc>
        <w:tc>
          <w:tcPr>
            <w:tcW w:w="1529" w:type="dxa"/>
            <w:tcBorders>
              <w:top w:val="single" w:sz="6" w:space="0" w:color="000000"/>
              <w:bottom w:val="single" w:sz="6" w:space="0" w:color="000000"/>
            </w:tcBorders>
          </w:tcPr>
          <w:p w14:paraId="4DFEEC5D" w14:textId="15619716"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Guest</w:t>
            </w:r>
          </w:p>
        </w:tc>
      </w:tr>
      <w:tr w:rsidR="0089338E" w14:paraId="4EE61322" w14:textId="77777777" w:rsidTr="005A5FB4">
        <w:trPr>
          <w:trHeight w:val="138"/>
        </w:trPr>
        <w:tc>
          <w:tcPr>
            <w:tcW w:w="3184" w:type="dxa"/>
            <w:tcBorders>
              <w:top w:val="single" w:sz="6" w:space="0" w:color="000000"/>
              <w:bottom w:val="single" w:sz="6" w:space="0" w:color="000000"/>
            </w:tcBorders>
          </w:tcPr>
          <w:p w14:paraId="292B3FF6" w14:textId="0288A4A3"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Madhan Selvaraj</w:t>
            </w:r>
          </w:p>
        </w:tc>
        <w:tc>
          <w:tcPr>
            <w:tcW w:w="1069" w:type="dxa"/>
            <w:tcBorders>
              <w:top w:val="single" w:sz="6" w:space="0" w:color="000000"/>
              <w:bottom w:val="single" w:sz="6" w:space="0" w:color="000000"/>
            </w:tcBorders>
          </w:tcPr>
          <w:p w14:paraId="7B41872C" w14:textId="633EAA1B" w:rsidR="0089338E" w:rsidRDefault="0089338E" w:rsidP="0089338E">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BEB95C7" w14:textId="34B8DBA0"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37DDB142" w14:textId="577A62EC"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Guest</w:t>
            </w:r>
          </w:p>
        </w:tc>
      </w:tr>
      <w:tr w:rsidR="0089338E" w14:paraId="0803F45A" w14:textId="77777777" w:rsidTr="005A5FB4">
        <w:trPr>
          <w:trHeight w:val="138"/>
        </w:trPr>
        <w:tc>
          <w:tcPr>
            <w:tcW w:w="3184" w:type="dxa"/>
            <w:tcBorders>
              <w:top w:val="single" w:sz="6" w:space="0" w:color="000000"/>
              <w:bottom w:val="single" w:sz="6" w:space="0" w:color="000000"/>
            </w:tcBorders>
          </w:tcPr>
          <w:p w14:paraId="37F6D43B" w14:textId="7928DC7E"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Mike Brown</w:t>
            </w:r>
          </w:p>
        </w:tc>
        <w:tc>
          <w:tcPr>
            <w:tcW w:w="1069" w:type="dxa"/>
            <w:tcBorders>
              <w:top w:val="single" w:sz="6" w:space="0" w:color="000000"/>
              <w:bottom w:val="single" w:sz="6" w:space="0" w:color="000000"/>
            </w:tcBorders>
          </w:tcPr>
          <w:p w14:paraId="13389D00" w14:textId="72D6416D" w:rsidR="0089338E" w:rsidRDefault="0089338E" w:rsidP="0089338E">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7DEBBA00" w14:textId="178392B1"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AER</w:t>
            </w:r>
          </w:p>
        </w:tc>
        <w:tc>
          <w:tcPr>
            <w:tcW w:w="1529" w:type="dxa"/>
            <w:tcBorders>
              <w:top w:val="single" w:sz="6" w:space="0" w:color="000000"/>
              <w:bottom w:val="single" w:sz="6" w:space="0" w:color="000000"/>
            </w:tcBorders>
          </w:tcPr>
          <w:p w14:paraId="574B8A42" w14:textId="587AB8E7"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Guest</w:t>
            </w:r>
          </w:p>
        </w:tc>
      </w:tr>
      <w:tr w:rsidR="0089338E" w14:paraId="2528FDB4" w14:textId="77777777" w:rsidTr="005A5FB4">
        <w:trPr>
          <w:trHeight w:val="165"/>
        </w:trPr>
        <w:tc>
          <w:tcPr>
            <w:tcW w:w="3184" w:type="dxa"/>
            <w:tcBorders>
              <w:top w:val="single" w:sz="6" w:space="0" w:color="000000"/>
              <w:bottom w:val="single" w:sz="6" w:space="0" w:color="000000"/>
            </w:tcBorders>
            <w:shd w:val="clear" w:color="auto" w:fill="D9D9D9"/>
          </w:tcPr>
          <w:p w14:paraId="04BAC2A3" w14:textId="77777777" w:rsidR="0089338E" w:rsidRPr="00AA210F" w:rsidRDefault="0089338E" w:rsidP="0089338E">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BC99680"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4F9F5137" w14:textId="77777777" w:rsidR="0089338E" w:rsidRPr="00BF2C7A" w:rsidRDefault="0089338E" w:rsidP="0089338E">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2DFB84F9" w14:textId="77777777" w:rsidR="0089338E" w:rsidRPr="008F55CB" w:rsidRDefault="0089338E" w:rsidP="0089338E">
            <w:pPr>
              <w:pStyle w:val="TableParagraph"/>
              <w:ind w:left="0"/>
              <w:rPr>
                <w:rFonts w:asciiTheme="minorHAnsi" w:hAnsiTheme="minorHAnsi" w:cstheme="minorHAnsi"/>
              </w:rPr>
            </w:pPr>
          </w:p>
        </w:tc>
      </w:tr>
      <w:tr w:rsidR="0089338E" w14:paraId="39F99D0A" w14:textId="77777777" w:rsidTr="005A5FB4">
        <w:trPr>
          <w:trHeight w:val="174"/>
        </w:trPr>
        <w:tc>
          <w:tcPr>
            <w:tcW w:w="3184" w:type="dxa"/>
            <w:tcBorders>
              <w:top w:val="single" w:sz="6" w:space="0" w:color="000000"/>
              <w:bottom w:val="single" w:sz="6" w:space="0" w:color="000000"/>
            </w:tcBorders>
          </w:tcPr>
          <w:p w14:paraId="6AE79D82" w14:textId="35B71329" w:rsidR="0089338E" w:rsidRPr="00AA210F" w:rsidRDefault="0089338E" w:rsidP="0089338E">
            <w:pPr>
              <w:pStyle w:val="TableParagraph"/>
              <w:spacing w:before="79"/>
              <w:ind w:left="79"/>
              <w:rPr>
                <w:rFonts w:asciiTheme="minorHAnsi" w:hAnsiTheme="minorHAnsi" w:cstheme="minorHAnsi"/>
              </w:rPr>
            </w:pPr>
            <w:r w:rsidRPr="00AA210F">
              <w:rPr>
                <w:rFonts w:asciiTheme="minorHAnsi" w:hAnsiTheme="minorHAnsi" w:cstheme="minorHAnsi"/>
              </w:rPr>
              <w:t>Karla Reesor</w:t>
            </w:r>
          </w:p>
        </w:tc>
        <w:tc>
          <w:tcPr>
            <w:tcW w:w="1069" w:type="dxa"/>
            <w:tcBorders>
              <w:top w:val="single" w:sz="6" w:space="0" w:color="000000"/>
              <w:bottom w:val="single" w:sz="6" w:space="0" w:color="000000"/>
            </w:tcBorders>
          </w:tcPr>
          <w:p w14:paraId="52927F09"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59204B05" w14:textId="41792584" w:rsidR="0089338E" w:rsidRPr="00BF2C7A" w:rsidRDefault="0089338E" w:rsidP="0089338E">
            <w:pPr>
              <w:pStyle w:val="TableParagraph"/>
              <w:spacing w:before="79"/>
              <w:ind w:left="79"/>
              <w:rPr>
                <w:rFonts w:asciiTheme="minorHAnsi" w:hAnsiTheme="minorHAnsi" w:cstheme="minorHAnsi"/>
              </w:rPr>
            </w:pPr>
            <w:r>
              <w:rPr>
                <w:rFonts w:asciiTheme="minorHAnsi" w:hAnsiTheme="minorHAnsi" w:cstheme="minorHAnsi"/>
              </w:rPr>
              <w:t>Executive Director</w:t>
            </w:r>
          </w:p>
        </w:tc>
        <w:tc>
          <w:tcPr>
            <w:tcW w:w="1529" w:type="dxa"/>
            <w:tcBorders>
              <w:top w:val="single" w:sz="6" w:space="0" w:color="000000"/>
              <w:bottom w:val="single" w:sz="6" w:space="0" w:color="000000"/>
            </w:tcBorders>
          </w:tcPr>
          <w:p w14:paraId="46EAD4FC" w14:textId="77777777" w:rsidR="0089338E" w:rsidRPr="008F55CB" w:rsidRDefault="0089338E" w:rsidP="0089338E">
            <w:pPr>
              <w:pStyle w:val="TableParagraph"/>
              <w:ind w:left="0"/>
              <w:rPr>
                <w:rFonts w:asciiTheme="minorHAnsi" w:hAnsiTheme="minorHAnsi" w:cstheme="minorHAnsi"/>
              </w:rPr>
            </w:pPr>
          </w:p>
        </w:tc>
      </w:tr>
      <w:tr w:rsidR="0089338E" w14:paraId="0754B20A" w14:textId="77777777" w:rsidTr="005A5FB4">
        <w:trPr>
          <w:trHeight w:val="174"/>
        </w:trPr>
        <w:tc>
          <w:tcPr>
            <w:tcW w:w="3184" w:type="dxa"/>
            <w:tcBorders>
              <w:top w:val="single" w:sz="6" w:space="0" w:color="000000"/>
              <w:bottom w:val="single" w:sz="6" w:space="0" w:color="000000"/>
            </w:tcBorders>
          </w:tcPr>
          <w:p w14:paraId="41B3FC4E" w14:textId="77777777" w:rsidR="0089338E" w:rsidRPr="00AA210F" w:rsidRDefault="0089338E" w:rsidP="0089338E">
            <w:pPr>
              <w:pStyle w:val="TableParagraph"/>
              <w:spacing w:before="79"/>
              <w:ind w:left="79"/>
              <w:rPr>
                <w:rFonts w:asciiTheme="minorHAnsi" w:hAnsiTheme="minorHAnsi" w:cstheme="minorHAnsi"/>
              </w:rPr>
            </w:pPr>
            <w:r w:rsidRPr="00AA210F">
              <w:rPr>
                <w:rFonts w:asciiTheme="minorHAnsi" w:hAnsiTheme="minorHAnsi" w:cstheme="minorHAnsi"/>
              </w:rPr>
              <w:t>Mike Bisaga</w:t>
            </w:r>
          </w:p>
        </w:tc>
        <w:tc>
          <w:tcPr>
            <w:tcW w:w="1069" w:type="dxa"/>
            <w:tcBorders>
              <w:top w:val="single" w:sz="6" w:space="0" w:color="000000"/>
              <w:bottom w:val="single" w:sz="6" w:space="0" w:color="000000"/>
            </w:tcBorders>
          </w:tcPr>
          <w:p w14:paraId="30E30A30"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110AA2B7" w14:textId="77777777" w:rsidR="0089338E" w:rsidRPr="00BF2C7A" w:rsidRDefault="0089338E" w:rsidP="0089338E">
            <w:pPr>
              <w:pStyle w:val="TableParagraph"/>
              <w:spacing w:before="79"/>
              <w:ind w:left="79"/>
              <w:rPr>
                <w:rFonts w:asciiTheme="minorHAnsi" w:hAnsiTheme="minorHAnsi" w:cstheme="minorHAnsi"/>
              </w:rPr>
            </w:pPr>
            <w:r w:rsidRPr="00BF2C7A">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601100B3" w14:textId="77777777" w:rsidR="0089338E" w:rsidRPr="008F55CB" w:rsidRDefault="0089338E" w:rsidP="0089338E">
            <w:pPr>
              <w:pStyle w:val="TableParagraph"/>
              <w:ind w:left="0"/>
              <w:rPr>
                <w:rFonts w:asciiTheme="minorHAnsi" w:hAnsiTheme="minorHAnsi" w:cstheme="minorHAnsi"/>
              </w:rPr>
            </w:pPr>
          </w:p>
        </w:tc>
      </w:tr>
      <w:tr w:rsidR="0089338E" w14:paraId="36270F13" w14:textId="77777777" w:rsidTr="005A5FB4">
        <w:trPr>
          <w:trHeight w:val="84"/>
        </w:trPr>
        <w:tc>
          <w:tcPr>
            <w:tcW w:w="3184" w:type="dxa"/>
            <w:tcBorders>
              <w:top w:val="single" w:sz="6" w:space="0" w:color="000000"/>
              <w:bottom w:val="single" w:sz="6" w:space="0" w:color="000000"/>
            </w:tcBorders>
          </w:tcPr>
          <w:p w14:paraId="573EE965" w14:textId="77777777"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Lily Lin</w:t>
            </w:r>
          </w:p>
        </w:tc>
        <w:tc>
          <w:tcPr>
            <w:tcW w:w="1069" w:type="dxa"/>
            <w:tcBorders>
              <w:top w:val="single" w:sz="6" w:space="0" w:color="000000"/>
              <w:bottom w:val="single" w:sz="6" w:space="0" w:color="000000"/>
            </w:tcBorders>
          </w:tcPr>
          <w:p w14:paraId="238CB7A3"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686DA9ED" w14:textId="77777777" w:rsidR="0089338E" w:rsidRPr="00BF2C7A" w:rsidRDefault="0089338E" w:rsidP="0089338E">
            <w:pPr>
              <w:pStyle w:val="TableParagraph"/>
              <w:spacing w:before="77"/>
              <w:ind w:left="79"/>
              <w:rPr>
                <w:rFonts w:asciiTheme="minorHAnsi" w:hAnsiTheme="minorHAnsi" w:cstheme="minorHAnsi"/>
              </w:rPr>
            </w:pPr>
            <w:r w:rsidRPr="00BF2C7A">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521CCE66" w14:textId="77777777" w:rsidR="0089338E" w:rsidRPr="008F55CB" w:rsidRDefault="0089338E" w:rsidP="0089338E">
            <w:pPr>
              <w:pStyle w:val="TableParagraph"/>
              <w:ind w:left="0"/>
              <w:rPr>
                <w:rFonts w:asciiTheme="minorHAnsi" w:hAnsiTheme="minorHAnsi" w:cstheme="minorHAnsi"/>
              </w:rPr>
            </w:pPr>
          </w:p>
        </w:tc>
      </w:tr>
      <w:tr w:rsidR="0089338E" w14:paraId="251BE951" w14:textId="77777777" w:rsidTr="005A5FB4">
        <w:trPr>
          <w:trHeight w:val="93"/>
        </w:trPr>
        <w:tc>
          <w:tcPr>
            <w:tcW w:w="3184" w:type="dxa"/>
            <w:tcBorders>
              <w:top w:val="single" w:sz="6" w:space="0" w:color="000000"/>
              <w:bottom w:val="single" w:sz="6" w:space="0" w:color="000000"/>
            </w:tcBorders>
          </w:tcPr>
          <w:p w14:paraId="137A1496" w14:textId="77777777"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Brenda Barber</w:t>
            </w:r>
          </w:p>
        </w:tc>
        <w:tc>
          <w:tcPr>
            <w:tcW w:w="1069" w:type="dxa"/>
            <w:tcBorders>
              <w:top w:val="single" w:sz="6" w:space="0" w:color="000000"/>
              <w:bottom w:val="single" w:sz="6" w:space="0" w:color="000000"/>
            </w:tcBorders>
          </w:tcPr>
          <w:p w14:paraId="4D74794F" w14:textId="77777777" w:rsidR="0089338E" w:rsidRPr="00BF2C7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085EBC18" w14:textId="77777777" w:rsidR="0089338E" w:rsidRPr="00BF2C7A" w:rsidRDefault="0089338E" w:rsidP="0089338E">
            <w:pPr>
              <w:pStyle w:val="TableParagraph"/>
              <w:spacing w:before="77"/>
              <w:ind w:left="79"/>
              <w:rPr>
                <w:rFonts w:asciiTheme="minorHAnsi" w:hAnsiTheme="minorHAnsi" w:cstheme="minorHAnsi"/>
              </w:rPr>
            </w:pPr>
            <w:r w:rsidRPr="00BF2C7A">
              <w:rPr>
                <w:rFonts w:asciiTheme="minorHAnsi" w:hAnsiTheme="minorHAnsi" w:cstheme="minorHAnsi"/>
              </w:rPr>
              <w:t>Office Manager</w:t>
            </w:r>
          </w:p>
        </w:tc>
        <w:tc>
          <w:tcPr>
            <w:tcW w:w="1529" w:type="dxa"/>
            <w:tcBorders>
              <w:top w:val="single" w:sz="6" w:space="0" w:color="000000"/>
              <w:bottom w:val="single" w:sz="6" w:space="0" w:color="000000"/>
            </w:tcBorders>
          </w:tcPr>
          <w:p w14:paraId="3562A9E1" w14:textId="77777777" w:rsidR="0089338E" w:rsidRPr="008F55CB" w:rsidRDefault="0089338E" w:rsidP="0089338E">
            <w:pPr>
              <w:pStyle w:val="TableParagraph"/>
              <w:ind w:left="0"/>
              <w:rPr>
                <w:rFonts w:asciiTheme="minorHAnsi" w:hAnsiTheme="minorHAnsi" w:cstheme="minorHAnsi"/>
              </w:rPr>
            </w:pPr>
          </w:p>
        </w:tc>
      </w:tr>
      <w:tr w:rsidR="0089338E" w14:paraId="5FAE7357" w14:textId="77777777" w:rsidTr="005A5FB4">
        <w:trPr>
          <w:trHeight w:val="93"/>
        </w:trPr>
        <w:tc>
          <w:tcPr>
            <w:tcW w:w="3184" w:type="dxa"/>
            <w:tcBorders>
              <w:top w:val="single" w:sz="6" w:space="0" w:color="000000"/>
              <w:bottom w:val="single" w:sz="6" w:space="0" w:color="000000"/>
            </w:tcBorders>
          </w:tcPr>
          <w:p w14:paraId="04F4CA8A" w14:textId="70FA0773" w:rsidR="0089338E" w:rsidRPr="00AA210F" w:rsidRDefault="0089338E" w:rsidP="0089338E">
            <w:pPr>
              <w:pStyle w:val="TableParagraph"/>
              <w:spacing w:before="77"/>
              <w:ind w:left="79"/>
              <w:rPr>
                <w:rFonts w:asciiTheme="minorHAnsi" w:hAnsiTheme="minorHAnsi" w:cstheme="minorHAnsi"/>
              </w:rPr>
            </w:pPr>
            <w:r w:rsidRPr="00AA210F">
              <w:rPr>
                <w:rFonts w:asciiTheme="minorHAnsi" w:hAnsiTheme="minorHAnsi" w:cstheme="minorHAnsi"/>
              </w:rPr>
              <w:t>Dwayne Stepaniuk</w:t>
            </w:r>
          </w:p>
        </w:tc>
        <w:tc>
          <w:tcPr>
            <w:tcW w:w="1069" w:type="dxa"/>
            <w:tcBorders>
              <w:top w:val="single" w:sz="6" w:space="0" w:color="000000"/>
              <w:bottom w:val="single" w:sz="6" w:space="0" w:color="000000"/>
            </w:tcBorders>
          </w:tcPr>
          <w:p w14:paraId="3E0ACBA0" w14:textId="2E50FA64" w:rsidR="0089338E" w:rsidRPr="00FE418A" w:rsidRDefault="0089338E" w:rsidP="0089338E">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3F329B82" w14:textId="56772A59" w:rsidR="0089338E" w:rsidRPr="00FE418A" w:rsidRDefault="0089338E" w:rsidP="0089338E">
            <w:pPr>
              <w:pStyle w:val="TableParagraph"/>
              <w:spacing w:before="77"/>
              <w:ind w:left="79"/>
              <w:rPr>
                <w:rFonts w:asciiTheme="minorHAnsi" w:hAnsiTheme="minorHAnsi" w:cstheme="minorHAnsi"/>
              </w:rPr>
            </w:pPr>
            <w:r>
              <w:rPr>
                <w:rFonts w:asciiTheme="minorHAnsi" w:hAnsiTheme="minorHAnsi" w:cstheme="minorHAnsi"/>
              </w:rPr>
              <w:t>Field Technician</w:t>
            </w:r>
          </w:p>
        </w:tc>
        <w:tc>
          <w:tcPr>
            <w:tcW w:w="1529" w:type="dxa"/>
            <w:tcBorders>
              <w:top w:val="single" w:sz="6" w:space="0" w:color="000000"/>
              <w:bottom w:val="single" w:sz="6" w:space="0" w:color="000000"/>
            </w:tcBorders>
          </w:tcPr>
          <w:p w14:paraId="138490AA" w14:textId="77777777" w:rsidR="0089338E" w:rsidRPr="008F55CB" w:rsidRDefault="0089338E" w:rsidP="0089338E">
            <w:pPr>
              <w:pStyle w:val="TableParagraph"/>
              <w:ind w:left="0"/>
              <w:rPr>
                <w:rFonts w:asciiTheme="minorHAnsi" w:hAnsiTheme="minorHAnsi" w:cstheme="minorHAnsi"/>
              </w:rPr>
            </w:pPr>
          </w:p>
        </w:tc>
      </w:tr>
    </w:tbl>
    <w:p w14:paraId="6FCFDF78" w14:textId="723C3184" w:rsidR="008F55CB" w:rsidRDefault="008F55CB" w:rsidP="008F55CB">
      <w:pPr>
        <w:ind w:left="907"/>
      </w:pPr>
      <w:r>
        <w:t>Regrets: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6B98A378" w14:textId="77777777" w:rsidTr="005A5FB4">
        <w:trPr>
          <w:trHeight w:val="610"/>
        </w:trPr>
        <w:tc>
          <w:tcPr>
            <w:tcW w:w="3184" w:type="dxa"/>
            <w:tcBorders>
              <w:bottom w:val="single" w:sz="6" w:space="0" w:color="000000"/>
            </w:tcBorders>
            <w:shd w:val="clear" w:color="auto" w:fill="D9D9D9"/>
          </w:tcPr>
          <w:p w14:paraId="27FB647D"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724ADB29" w14:textId="77777777" w:rsidR="008F55CB" w:rsidRPr="008F55CB" w:rsidRDefault="008F55CB" w:rsidP="00BC0188">
            <w:pPr>
              <w:pStyle w:val="TableParagraph"/>
              <w:spacing w:before="79"/>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3CC6A63C"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2BE42CD5"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Participation</w:t>
            </w:r>
          </w:p>
        </w:tc>
      </w:tr>
      <w:tr w:rsidR="000628EF" w14:paraId="60B21FA7" w14:textId="77777777" w:rsidTr="005A5FB4">
        <w:trPr>
          <w:trHeight w:val="385"/>
        </w:trPr>
        <w:tc>
          <w:tcPr>
            <w:tcW w:w="3184" w:type="dxa"/>
            <w:tcBorders>
              <w:top w:val="single" w:sz="6" w:space="0" w:color="000000"/>
              <w:bottom w:val="single" w:sz="6" w:space="0" w:color="000000"/>
            </w:tcBorders>
          </w:tcPr>
          <w:p w14:paraId="1CC4F1F1" w14:textId="79AB4BAB" w:rsidR="000628EF" w:rsidRPr="00D97F9D" w:rsidRDefault="000628EF" w:rsidP="000628EF">
            <w:pPr>
              <w:pStyle w:val="TableParagraph"/>
              <w:spacing w:before="77"/>
              <w:ind w:left="79"/>
              <w:rPr>
                <w:rFonts w:asciiTheme="minorHAnsi" w:hAnsiTheme="minorHAnsi" w:cstheme="minorHAnsi"/>
              </w:rPr>
            </w:pPr>
            <w:r w:rsidRPr="00D97F9D">
              <w:rPr>
                <w:rFonts w:asciiTheme="minorHAnsi" w:hAnsiTheme="minorHAnsi" w:cstheme="minorHAnsi"/>
              </w:rPr>
              <w:t>Garrett Tomlinson</w:t>
            </w:r>
          </w:p>
        </w:tc>
        <w:tc>
          <w:tcPr>
            <w:tcW w:w="1069" w:type="dxa"/>
            <w:tcBorders>
              <w:top w:val="single" w:sz="6" w:space="0" w:color="000000"/>
              <w:bottom w:val="single" w:sz="6" w:space="0" w:color="000000"/>
            </w:tcBorders>
          </w:tcPr>
          <w:p w14:paraId="4A826C0A" w14:textId="3B82D356" w:rsidR="000628EF" w:rsidRPr="008F55CB" w:rsidRDefault="000628EF" w:rsidP="000628EF">
            <w:pPr>
              <w:pStyle w:val="TableParagraph"/>
              <w:spacing w:before="77"/>
              <w:rPr>
                <w:rFonts w:asciiTheme="minorHAnsi" w:hAnsiTheme="minorHAnsi" w:cstheme="minorHAnsi"/>
              </w:rPr>
            </w:pPr>
            <w:r w:rsidRPr="008F55CB">
              <w:rPr>
                <w:rFonts w:asciiTheme="minorHAnsi" w:hAnsiTheme="minorHAnsi" w:cstheme="minorHAnsi"/>
              </w:rPr>
              <w:t>Gov</w:t>
            </w:r>
          </w:p>
        </w:tc>
        <w:tc>
          <w:tcPr>
            <w:tcW w:w="2854" w:type="dxa"/>
            <w:tcBorders>
              <w:top w:val="single" w:sz="6" w:space="0" w:color="000000"/>
              <w:bottom w:val="single" w:sz="6" w:space="0" w:color="000000"/>
            </w:tcBorders>
          </w:tcPr>
          <w:p w14:paraId="08778C09" w14:textId="24F25998" w:rsidR="000628EF" w:rsidRDefault="000628EF" w:rsidP="000628EF">
            <w:pPr>
              <w:pStyle w:val="TableParagraph"/>
              <w:spacing w:before="77"/>
              <w:ind w:left="79"/>
              <w:rPr>
                <w:rFonts w:asciiTheme="minorHAnsi" w:hAnsiTheme="minorHAnsi" w:cstheme="minorHAnsi"/>
              </w:rPr>
            </w:pPr>
            <w:r>
              <w:rPr>
                <w:rFonts w:asciiTheme="minorHAnsi" w:hAnsiTheme="minorHAnsi" w:cstheme="minorHAnsi"/>
              </w:rPr>
              <w:t>Metis Nation, Region 6</w:t>
            </w:r>
          </w:p>
        </w:tc>
        <w:tc>
          <w:tcPr>
            <w:tcW w:w="1529" w:type="dxa"/>
            <w:tcBorders>
              <w:top w:val="single" w:sz="6" w:space="0" w:color="000000"/>
              <w:bottom w:val="single" w:sz="6" w:space="0" w:color="000000"/>
            </w:tcBorders>
          </w:tcPr>
          <w:p w14:paraId="6D43E4EC" w14:textId="0063DD69" w:rsidR="000628EF" w:rsidRPr="008F55CB" w:rsidRDefault="000628EF" w:rsidP="000628EF">
            <w:pPr>
              <w:pStyle w:val="TableParagraph"/>
              <w:spacing w:before="77"/>
              <w:ind w:left="79"/>
              <w:rPr>
                <w:rFonts w:asciiTheme="minorHAnsi" w:hAnsiTheme="minorHAnsi" w:cstheme="minorHAnsi"/>
              </w:rPr>
            </w:pPr>
            <w:r w:rsidRPr="008F55CB">
              <w:rPr>
                <w:rFonts w:asciiTheme="minorHAnsi" w:hAnsiTheme="minorHAnsi" w:cstheme="minorHAnsi"/>
              </w:rPr>
              <w:t>Director</w:t>
            </w:r>
          </w:p>
        </w:tc>
      </w:tr>
      <w:tr w:rsidR="0089338E" w14:paraId="1BF6A50C" w14:textId="77777777" w:rsidTr="005A5FB4">
        <w:trPr>
          <w:trHeight w:val="385"/>
        </w:trPr>
        <w:tc>
          <w:tcPr>
            <w:tcW w:w="3184" w:type="dxa"/>
            <w:tcBorders>
              <w:top w:val="single" w:sz="6" w:space="0" w:color="000000"/>
              <w:bottom w:val="single" w:sz="6" w:space="0" w:color="000000"/>
            </w:tcBorders>
          </w:tcPr>
          <w:p w14:paraId="2D7CB78A" w14:textId="6F36B3A4" w:rsidR="0089338E" w:rsidRDefault="0089338E" w:rsidP="0089338E">
            <w:pPr>
              <w:pStyle w:val="TableParagraph"/>
              <w:spacing w:before="77"/>
              <w:ind w:left="79"/>
              <w:rPr>
                <w:rFonts w:asciiTheme="minorHAnsi" w:hAnsiTheme="minorHAnsi" w:cstheme="minorHAnsi"/>
              </w:rPr>
            </w:pPr>
            <w:r w:rsidRPr="00A32505">
              <w:rPr>
                <w:rFonts w:asciiTheme="minorHAnsi" w:hAnsiTheme="minorHAnsi" w:cstheme="minorHAnsi"/>
              </w:rPr>
              <w:t>Doug Dallyn</w:t>
            </w:r>
          </w:p>
        </w:tc>
        <w:tc>
          <w:tcPr>
            <w:tcW w:w="1069" w:type="dxa"/>
            <w:tcBorders>
              <w:top w:val="single" w:sz="6" w:space="0" w:color="000000"/>
              <w:bottom w:val="single" w:sz="6" w:space="0" w:color="000000"/>
            </w:tcBorders>
          </w:tcPr>
          <w:p w14:paraId="2499F231" w14:textId="209692B1" w:rsidR="0089338E" w:rsidRDefault="0089338E" w:rsidP="0089338E">
            <w:pPr>
              <w:pStyle w:val="TableParagraph"/>
              <w:spacing w:before="77"/>
              <w:rPr>
                <w:rFonts w:asciiTheme="minorHAnsi" w:hAnsiTheme="minorHAnsi" w:cstheme="minorHAnsi"/>
              </w:rPr>
            </w:pPr>
            <w:r w:rsidRPr="00BF2C7A">
              <w:rPr>
                <w:rFonts w:asciiTheme="minorHAnsi" w:hAnsiTheme="minorHAnsi" w:cstheme="minorHAnsi"/>
              </w:rPr>
              <w:t>Public</w:t>
            </w:r>
          </w:p>
        </w:tc>
        <w:tc>
          <w:tcPr>
            <w:tcW w:w="2854" w:type="dxa"/>
            <w:tcBorders>
              <w:top w:val="single" w:sz="6" w:space="0" w:color="000000"/>
              <w:bottom w:val="single" w:sz="6" w:space="0" w:color="000000"/>
            </w:tcBorders>
          </w:tcPr>
          <w:p w14:paraId="40ECF919" w14:textId="4455A9EC" w:rsidR="0089338E" w:rsidRDefault="0089338E" w:rsidP="0089338E">
            <w:pPr>
              <w:pStyle w:val="TableParagraph"/>
              <w:spacing w:before="77"/>
              <w:ind w:left="79"/>
              <w:rPr>
                <w:rFonts w:asciiTheme="minorHAnsi" w:hAnsiTheme="minorHAnsi" w:cstheme="minorHAnsi"/>
              </w:rPr>
            </w:pPr>
          </w:p>
        </w:tc>
        <w:tc>
          <w:tcPr>
            <w:tcW w:w="1529" w:type="dxa"/>
            <w:tcBorders>
              <w:top w:val="single" w:sz="6" w:space="0" w:color="000000"/>
              <w:bottom w:val="single" w:sz="6" w:space="0" w:color="000000"/>
            </w:tcBorders>
          </w:tcPr>
          <w:p w14:paraId="5E1D0FDE" w14:textId="4B864A5F"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Director</w:t>
            </w:r>
          </w:p>
        </w:tc>
      </w:tr>
      <w:tr w:rsidR="0089338E" w14:paraId="4CFFCE66" w14:textId="77777777" w:rsidTr="005A5FB4">
        <w:trPr>
          <w:trHeight w:val="385"/>
        </w:trPr>
        <w:tc>
          <w:tcPr>
            <w:tcW w:w="3184" w:type="dxa"/>
            <w:tcBorders>
              <w:top w:val="single" w:sz="6" w:space="0" w:color="000000"/>
              <w:bottom w:val="single" w:sz="6" w:space="0" w:color="000000"/>
            </w:tcBorders>
          </w:tcPr>
          <w:p w14:paraId="786BFAF0" w14:textId="6A77C159" w:rsidR="0089338E" w:rsidRPr="00FE418A" w:rsidRDefault="0089338E" w:rsidP="0089338E">
            <w:pPr>
              <w:pStyle w:val="TableParagraph"/>
              <w:spacing w:before="77"/>
              <w:ind w:left="79"/>
              <w:rPr>
                <w:rFonts w:asciiTheme="minorHAnsi" w:hAnsiTheme="minorHAnsi" w:cstheme="minorHAnsi"/>
              </w:rPr>
            </w:pPr>
            <w:r w:rsidRPr="00691523">
              <w:rPr>
                <w:rFonts w:asciiTheme="minorHAnsi" w:hAnsiTheme="minorHAnsi" w:cstheme="minorHAnsi"/>
              </w:rPr>
              <w:t>Gaylene Whitehead</w:t>
            </w:r>
          </w:p>
        </w:tc>
        <w:tc>
          <w:tcPr>
            <w:tcW w:w="1069" w:type="dxa"/>
            <w:tcBorders>
              <w:top w:val="single" w:sz="6" w:space="0" w:color="000000"/>
              <w:bottom w:val="single" w:sz="6" w:space="0" w:color="000000"/>
            </w:tcBorders>
          </w:tcPr>
          <w:p w14:paraId="6186D2FB" w14:textId="0F416B4C" w:rsidR="0089338E" w:rsidRPr="00FE418A" w:rsidRDefault="0089338E" w:rsidP="0089338E">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0C58C286" w14:textId="5BBDEEAA" w:rsidR="0089338E" w:rsidRPr="00FE418A" w:rsidRDefault="0089338E" w:rsidP="0089338E">
            <w:pPr>
              <w:pStyle w:val="TableParagraph"/>
              <w:spacing w:before="77"/>
              <w:ind w:left="79"/>
              <w:rPr>
                <w:rFonts w:asciiTheme="minorHAnsi" w:hAnsiTheme="minorHAnsi" w:cstheme="minorHAnsi"/>
              </w:rPr>
            </w:pPr>
            <w:r>
              <w:rPr>
                <w:rFonts w:asciiTheme="minorHAnsi" w:hAnsiTheme="minorHAnsi" w:cstheme="minorHAnsi"/>
              </w:rPr>
              <w:t>Northern Sunrise County</w:t>
            </w:r>
          </w:p>
        </w:tc>
        <w:tc>
          <w:tcPr>
            <w:tcW w:w="1529" w:type="dxa"/>
            <w:tcBorders>
              <w:top w:val="single" w:sz="6" w:space="0" w:color="000000"/>
              <w:bottom w:val="single" w:sz="6" w:space="0" w:color="000000"/>
            </w:tcBorders>
          </w:tcPr>
          <w:p w14:paraId="442B5244" w14:textId="2079E878" w:rsidR="0089338E" w:rsidRDefault="0089338E" w:rsidP="0089338E">
            <w:pPr>
              <w:pStyle w:val="TableParagraph"/>
              <w:spacing w:before="77"/>
              <w:ind w:left="79"/>
              <w:rPr>
                <w:rFonts w:asciiTheme="minorHAnsi" w:hAnsiTheme="minorHAnsi" w:cstheme="minorHAnsi"/>
              </w:rPr>
            </w:pPr>
            <w:r>
              <w:rPr>
                <w:rFonts w:asciiTheme="minorHAnsi" w:hAnsiTheme="minorHAnsi" w:cstheme="minorHAnsi"/>
              </w:rPr>
              <w:t>Director</w:t>
            </w:r>
          </w:p>
        </w:tc>
      </w:tr>
      <w:tr w:rsidR="0089338E" w14:paraId="7B109FEA" w14:textId="77777777" w:rsidTr="00B4645F">
        <w:trPr>
          <w:trHeight w:val="385"/>
        </w:trPr>
        <w:tc>
          <w:tcPr>
            <w:tcW w:w="3184" w:type="dxa"/>
            <w:tcBorders>
              <w:top w:val="single" w:sz="6" w:space="0" w:color="000000"/>
              <w:bottom w:val="single" w:sz="6" w:space="0" w:color="000000"/>
            </w:tcBorders>
            <w:shd w:val="clear" w:color="auto" w:fill="auto"/>
          </w:tcPr>
          <w:p w14:paraId="18060897" w14:textId="1C7CC0BF" w:rsidR="0089338E" w:rsidRPr="00BF2C7A" w:rsidRDefault="0089338E" w:rsidP="0089338E">
            <w:pPr>
              <w:pStyle w:val="TableParagraph"/>
              <w:spacing w:before="77"/>
              <w:ind w:left="79"/>
              <w:rPr>
                <w:rFonts w:asciiTheme="minorHAnsi" w:hAnsiTheme="minorHAnsi" w:cstheme="minorHAnsi"/>
              </w:rPr>
            </w:pPr>
            <w:r w:rsidRPr="00691523">
              <w:rPr>
                <w:rFonts w:asciiTheme="minorHAnsi" w:hAnsiTheme="minorHAnsi" w:cstheme="minorHAnsi"/>
              </w:rPr>
              <w:t>Matt Flette</w:t>
            </w:r>
          </w:p>
        </w:tc>
        <w:tc>
          <w:tcPr>
            <w:tcW w:w="1069" w:type="dxa"/>
            <w:tcBorders>
              <w:top w:val="single" w:sz="6" w:space="0" w:color="000000"/>
              <w:bottom w:val="single" w:sz="6" w:space="0" w:color="000000"/>
            </w:tcBorders>
            <w:shd w:val="clear" w:color="auto" w:fill="auto"/>
          </w:tcPr>
          <w:p w14:paraId="3A84537C" w14:textId="7BC3D07A" w:rsidR="0089338E" w:rsidRPr="00BF2C7A" w:rsidRDefault="00AA210F" w:rsidP="0089338E">
            <w:pPr>
              <w:pStyle w:val="TableParagraph"/>
              <w:spacing w:before="77"/>
              <w:rPr>
                <w:rFonts w:asciiTheme="minorHAnsi" w:hAnsiTheme="minorHAnsi" w:cstheme="minorHAnsi"/>
              </w:rPr>
            </w:pPr>
            <w:r>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01839298" w14:textId="78FB272B" w:rsidR="0089338E" w:rsidRPr="00BF2C7A" w:rsidRDefault="0089338E" w:rsidP="0089338E">
            <w:pPr>
              <w:pStyle w:val="TableParagraph"/>
              <w:spacing w:before="77"/>
              <w:ind w:left="79"/>
              <w:rPr>
                <w:rFonts w:asciiTheme="minorHAnsi" w:hAnsiTheme="minorHAnsi" w:cstheme="minorHAnsi"/>
              </w:rPr>
            </w:pPr>
            <w:r w:rsidRPr="00BF2C7A">
              <w:rPr>
                <w:rFonts w:asciiTheme="minorHAnsi" w:hAnsiTheme="minorHAnsi" w:cstheme="minorHAnsi"/>
              </w:rPr>
              <w:t>CNRL</w:t>
            </w:r>
          </w:p>
        </w:tc>
        <w:tc>
          <w:tcPr>
            <w:tcW w:w="1529" w:type="dxa"/>
            <w:tcBorders>
              <w:top w:val="single" w:sz="6" w:space="0" w:color="000000"/>
              <w:bottom w:val="single" w:sz="6" w:space="0" w:color="000000"/>
            </w:tcBorders>
            <w:shd w:val="clear" w:color="auto" w:fill="auto"/>
          </w:tcPr>
          <w:p w14:paraId="2F9B7CD4" w14:textId="561A8DE9" w:rsidR="0089338E" w:rsidRPr="00BF2C7A" w:rsidRDefault="0089338E" w:rsidP="0089338E">
            <w:pPr>
              <w:pStyle w:val="TableParagraph"/>
              <w:spacing w:before="77"/>
              <w:ind w:left="79"/>
              <w:rPr>
                <w:rFonts w:asciiTheme="minorHAnsi" w:hAnsiTheme="minorHAnsi" w:cstheme="minorHAnsi"/>
              </w:rPr>
            </w:pPr>
            <w:r w:rsidRPr="00BF2C7A">
              <w:rPr>
                <w:rFonts w:asciiTheme="minorHAnsi" w:hAnsiTheme="minorHAnsi" w:cstheme="minorHAnsi"/>
              </w:rPr>
              <w:t>Director</w:t>
            </w:r>
          </w:p>
        </w:tc>
      </w:tr>
    </w:tbl>
    <w:p w14:paraId="76F7F740" w14:textId="77777777" w:rsidR="008F55CB" w:rsidRDefault="008F55CB" w:rsidP="008F55CB">
      <w:pPr>
        <w:spacing w:before="178"/>
        <w:rPr>
          <w:b/>
          <w:i/>
        </w:rPr>
      </w:pPr>
      <w:r>
        <w:rPr>
          <w:b/>
          <w:i/>
        </w:rPr>
        <w:t>These notes are provided as a summary of discussions of the PRAMP Technical Working Group. The views and ideas noted do not necessarily reflect the perspective of each Committee member. Decisions are taken by consensus.</w:t>
      </w:r>
    </w:p>
    <w:p w14:paraId="0FCD3718" w14:textId="77777777" w:rsidR="00F863A7" w:rsidRDefault="00F863A7" w:rsidP="008F55CB"/>
    <w:p w14:paraId="1EF71580" w14:textId="5612285F" w:rsidR="0089338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36022F">
        <w:rPr>
          <w:b/>
          <w:color w:val="2F5496" w:themeColor="accent1" w:themeShade="BF"/>
          <w:sz w:val="24"/>
          <w:szCs w:val="24"/>
        </w:rPr>
        <w:t>1</w:t>
      </w:r>
      <w:r w:rsidRPr="00E114DE">
        <w:rPr>
          <w:b/>
          <w:color w:val="2F5496" w:themeColor="accent1" w:themeShade="BF"/>
          <w:sz w:val="24"/>
          <w:szCs w:val="24"/>
        </w:rPr>
        <w:tab/>
      </w:r>
      <w:r w:rsidR="0089338E">
        <w:rPr>
          <w:b/>
          <w:color w:val="2F5496" w:themeColor="accent1" w:themeShade="BF"/>
          <w:sz w:val="24"/>
          <w:szCs w:val="24"/>
        </w:rPr>
        <w:t>Introductions</w:t>
      </w:r>
    </w:p>
    <w:p w14:paraId="1BB61B3A" w14:textId="6496F5F9" w:rsidR="003837B6" w:rsidRDefault="0089338E" w:rsidP="005A4CC3">
      <w:pPr>
        <w:spacing w:after="60"/>
        <w:rPr>
          <w:b/>
          <w:color w:val="2F5496" w:themeColor="accent1" w:themeShade="BF"/>
          <w:sz w:val="24"/>
          <w:szCs w:val="24"/>
        </w:rPr>
      </w:pPr>
      <w:r>
        <w:rPr>
          <w:b/>
          <w:color w:val="2F5496" w:themeColor="accent1" w:themeShade="BF"/>
          <w:sz w:val="24"/>
          <w:szCs w:val="24"/>
        </w:rPr>
        <w:t>1.2</w:t>
      </w:r>
      <w:r>
        <w:rPr>
          <w:b/>
          <w:color w:val="2F5496" w:themeColor="accent1" w:themeShade="BF"/>
          <w:sz w:val="24"/>
          <w:szCs w:val="24"/>
        </w:rPr>
        <w:tab/>
      </w:r>
      <w:r w:rsidR="003837B6" w:rsidRPr="00E114DE">
        <w:rPr>
          <w:b/>
          <w:color w:val="2F5496" w:themeColor="accent1" w:themeShade="BF"/>
          <w:sz w:val="24"/>
          <w:szCs w:val="24"/>
        </w:rPr>
        <w:t>Approve Agenda</w:t>
      </w:r>
    </w:p>
    <w:p w14:paraId="72A32C14" w14:textId="33F802CB" w:rsidR="00CA1FB7" w:rsidRPr="002A167F" w:rsidRDefault="00476BA2" w:rsidP="005A4CC3">
      <w:pPr>
        <w:spacing w:after="60"/>
        <w:rPr>
          <w:bCs/>
        </w:rPr>
      </w:pPr>
      <w:r w:rsidRPr="002A167F">
        <w:rPr>
          <w:bCs/>
        </w:rPr>
        <w:t>No additions to the Agenda</w:t>
      </w:r>
    </w:p>
    <w:p w14:paraId="4C8FE236" w14:textId="2CD62B0A" w:rsidR="002A167F" w:rsidRPr="00CA1FB7" w:rsidRDefault="002A167F" w:rsidP="005A4CC3">
      <w:pPr>
        <w:spacing w:after="60"/>
        <w:rPr>
          <w:b/>
        </w:rPr>
      </w:pPr>
      <w:r>
        <w:rPr>
          <w:b/>
        </w:rPr>
        <w:lastRenderedPageBreak/>
        <w:t>Motion to approve the agenda by Anthony Traverse</w:t>
      </w:r>
    </w:p>
    <w:p w14:paraId="40788040" w14:textId="2AF4263E" w:rsidR="003837B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3</w:t>
      </w:r>
      <w:r w:rsidRPr="00E114DE">
        <w:rPr>
          <w:b/>
          <w:color w:val="2F5496" w:themeColor="accent1" w:themeShade="BF"/>
          <w:sz w:val="24"/>
          <w:szCs w:val="24"/>
        </w:rPr>
        <w:tab/>
      </w:r>
      <w:r w:rsidR="003837B6" w:rsidRPr="00E114DE">
        <w:rPr>
          <w:b/>
          <w:color w:val="2F5496" w:themeColor="accent1" w:themeShade="BF"/>
          <w:sz w:val="24"/>
          <w:szCs w:val="24"/>
        </w:rPr>
        <w:t>Approval of Minutes</w:t>
      </w:r>
    </w:p>
    <w:p w14:paraId="6134E08F" w14:textId="43F70977" w:rsidR="007C27C6" w:rsidRDefault="007C27C6" w:rsidP="005A4CC3">
      <w:pPr>
        <w:pStyle w:val="ListParagraph"/>
        <w:spacing w:after="60"/>
        <w:ind w:left="0"/>
        <w:contextualSpacing w:val="0"/>
        <w:rPr>
          <w:i/>
        </w:rPr>
      </w:pPr>
      <w:r w:rsidRPr="007C27C6">
        <w:rPr>
          <w:i/>
        </w:rPr>
        <w:t>Minutes were provided prior to the meeting.</w:t>
      </w:r>
    </w:p>
    <w:p w14:paraId="77330034" w14:textId="327634CB" w:rsidR="002A167F" w:rsidRPr="002A167F" w:rsidRDefault="002A167F" w:rsidP="005A4CC3">
      <w:pPr>
        <w:pStyle w:val="ListParagraph"/>
        <w:spacing w:after="60"/>
        <w:ind w:left="0"/>
        <w:contextualSpacing w:val="0"/>
        <w:rPr>
          <w:iCs/>
        </w:rPr>
      </w:pPr>
      <w:r>
        <w:rPr>
          <w:iCs/>
        </w:rPr>
        <w:t>Laurie Cheperdak’s name is incorrect; organization is Alberta Health.</w:t>
      </w:r>
    </w:p>
    <w:p w14:paraId="40A850C5" w14:textId="11AC3980" w:rsidR="007C27C6" w:rsidRDefault="007C27C6" w:rsidP="005A4CC3">
      <w:pPr>
        <w:spacing w:after="60"/>
        <w:ind w:left="360"/>
        <w:rPr>
          <w:b/>
        </w:rPr>
      </w:pPr>
      <w:r>
        <w:rPr>
          <w:b/>
        </w:rPr>
        <w:t xml:space="preserve">Motion to approve the </w:t>
      </w:r>
      <w:r w:rsidR="00E53AC0">
        <w:rPr>
          <w:b/>
        </w:rPr>
        <w:t>April 15, 2021</w:t>
      </w:r>
      <w:r w:rsidR="009775FB">
        <w:rPr>
          <w:b/>
        </w:rPr>
        <w:t xml:space="preserve"> </w:t>
      </w:r>
      <w:r w:rsidR="001F0509">
        <w:rPr>
          <w:b/>
        </w:rPr>
        <w:t>Minutes by</w:t>
      </w:r>
      <w:r w:rsidR="002A167F">
        <w:rPr>
          <w:b/>
        </w:rPr>
        <w:t xml:space="preserve"> Krista Park</w:t>
      </w:r>
      <w:r w:rsidR="003F615F">
        <w:rPr>
          <w:b/>
        </w:rPr>
        <w:t>. No blocks</w:t>
      </w:r>
    </w:p>
    <w:p w14:paraId="7D3C3F2B" w14:textId="0DC7FC46"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4</w:t>
      </w:r>
      <w:r w:rsidRPr="00E114DE">
        <w:rPr>
          <w:b/>
          <w:color w:val="2F5496" w:themeColor="accent1" w:themeShade="BF"/>
          <w:sz w:val="24"/>
          <w:szCs w:val="24"/>
        </w:rPr>
        <w:tab/>
      </w:r>
      <w:r w:rsidR="007C27C6" w:rsidRPr="00E114DE">
        <w:rPr>
          <w:b/>
          <w:color w:val="2F5496" w:themeColor="accent1" w:themeShade="BF"/>
          <w:sz w:val="24"/>
          <w:szCs w:val="24"/>
        </w:rPr>
        <w:t>Action Items</w:t>
      </w:r>
    </w:p>
    <w:p w14:paraId="3FC21A77" w14:textId="15DB93C4" w:rsidR="009775FB" w:rsidRDefault="002A167F" w:rsidP="00C960B7">
      <w:pPr>
        <w:pStyle w:val="ListParagraph"/>
        <w:numPr>
          <w:ilvl w:val="0"/>
          <w:numId w:val="20"/>
        </w:numPr>
        <w:spacing w:after="60"/>
        <w:ind w:left="1080"/>
        <w:contextualSpacing w:val="0"/>
      </w:pPr>
      <w:r>
        <w:t>The order of the stations on the dashboard has not been completed; dashboard would have to be rebuilt</w:t>
      </w:r>
    </w:p>
    <w:p w14:paraId="23C090C2" w14:textId="6B7A8C22" w:rsidR="002A167F" w:rsidRDefault="002A167F" w:rsidP="00C960B7">
      <w:pPr>
        <w:pStyle w:val="ListParagraph"/>
        <w:numPr>
          <w:ilvl w:val="0"/>
          <w:numId w:val="20"/>
        </w:numPr>
        <w:spacing w:after="60"/>
        <w:ind w:left="1080"/>
        <w:contextualSpacing w:val="0"/>
      </w:pPr>
      <w:r>
        <w:t>Map with current facility information has been completed</w:t>
      </w:r>
    </w:p>
    <w:p w14:paraId="575EF501" w14:textId="7A25CA24" w:rsidR="002A167F" w:rsidRPr="003F615F" w:rsidRDefault="00800BB3" w:rsidP="00C960B7">
      <w:pPr>
        <w:pStyle w:val="ListParagraph"/>
        <w:numPr>
          <w:ilvl w:val="0"/>
          <w:numId w:val="20"/>
        </w:numPr>
        <w:spacing w:after="60"/>
        <w:ind w:left="1080"/>
        <w:contextualSpacing w:val="0"/>
      </w:pPr>
      <w:r>
        <w:t>AEP to share</w:t>
      </w:r>
      <w:r w:rsidR="002A167F">
        <w:t xml:space="preserve"> modeling is still in process</w:t>
      </w:r>
    </w:p>
    <w:p w14:paraId="0866F8F6" w14:textId="4B1D2115" w:rsidR="007C27C6" w:rsidRPr="005A4CC3" w:rsidRDefault="003C1456" w:rsidP="005A4CC3">
      <w:pPr>
        <w:pStyle w:val="Heading3"/>
        <w:spacing w:before="60" w:after="60"/>
        <w:rPr>
          <w:rFonts w:asciiTheme="minorHAnsi" w:hAnsiTheme="minorHAnsi" w:cstheme="minorHAnsi"/>
          <w:b/>
          <w:color w:val="2F5496" w:themeColor="accent1" w:themeShade="BF"/>
        </w:rPr>
      </w:pPr>
      <w:r w:rsidRPr="005A4CC3">
        <w:rPr>
          <w:rFonts w:asciiTheme="minorHAnsi" w:hAnsiTheme="minorHAnsi" w:cstheme="minorHAnsi"/>
          <w:b/>
          <w:color w:val="2F5496" w:themeColor="accent1" w:themeShade="BF"/>
        </w:rPr>
        <w:t>2</w:t>
      </w:r>
      <w:r w:rsidRPr="005A4CC3">
        <w:rPr>
          <w:rFonts w:asciiTheme="minorHAnsi" w:hAnsiTheme="minorHAnsi" w:cstheme="minorHAnsi"/>
          <w:b/>
          <w:color w:val="2F5496" w:themeColor="accent1" w:themeShade="BF"/>
        </w:rPr>
        <w:tab/>
      </w:r>
      <w:r w:rsidR="00E114DE" w:rsidRPr="005A4CC3">
        <w:rPr>
          <w:rFonts w:asciiTheme="minorHAnsi" w:hAnsiTheme="minorHAnsi" w:cstheme="minorHAnsi"/>
          <w:b/>
          <w:color w:val="2F5496" w:themeColor="accent1" w:themeShade="BF"/>
        </w:rPr>
        <w:t>Standing Business</w:t>
      </w:r>
    </w:p>
    <w:p w14:paraId="76C7EBB7" w14:textId="7E56E4F4" w:rsidR="00E114DE"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2.1</w:t>
      </w:r>
      <w:r w:rsidRPr="00E114DE">
        <w:rPr>
          <w:b/>
          <w:color w:val="2F5496" w:themeColor="accent1" w:themeShade="BF"/>
          <w:sz w:val="24"/>
          <w:szCs w:val="24"/>
        </w:rPr>
        <w:tab/>
        <w:t>Administration and Planning</w:t>
      </w:r>
    </w:p>
    <w:p w14:paraId="1E032DF9" w14:textId="3E2F7F22" w:rsidR="00323D1C" w:rsidRDefault="00476BA2" w:rsidP="00476BA2">
      <w:pPr>
        <w:spacing w:after="60"/>
        <w:ind w:left="720"/>
      </w:pPr>
      <w:r>
        <w:t>OSM Process for 2021-22</w:t>
      </w:r>
    </w:p>
    <w:p w14:paraId="1E9EB887" w14:textId="5497C24A" w:rsidR="003A6434" w:rsidRDefault="002A167F" w:rsidP="003A6434">
      <w:pPr>
        <w:pStyle w:val="ListParagraph"/>
        <w:numPr>
          <w:ilvl w:val="0"/>
          <w:numId w:val="24"/>
        </w:numPr>
        <w:spacing w:after="60"/>
        <w:ind w:left="1080"/>
      </w:pPr>
      <w:r>
        <w:t>AEP has indicated the workplans would be approved in May. We have not indication of the workplan approval or any budget adjustments.</w:t>
      </w:r>
    </w:p>
    <w:p w14:paraId="21CBFA52" w14:textId="22408C38"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2.2</w:t>
      </w:r>
      <w:r w:rsidRPr="00E114DE">
        <w:rPr>
          <w:b/>
          <w:color w:val="2F5496" w:themeColor="accent1" w:themeShade="BF"/>
          <w:sz w:val="24"/>
          <w:szCs w:val="24"/>
        </w:rPr>
        <w:tab/>
      </w:r>
      <w:r w:rsidR="00A03C8A" w:rsidRPr="00E114DE">
        <w:rPr>
          <w:b/>
          <w:color w:val="2F5496" w:themeColor="accent1" w:themeShade="BF"/>
          <w:sz w:val="24"/>
          <w:szCs w:val="24"/>
        </w:rPr>
        <w:t>Continuous Monitoring Program</w:t>
      </w:r>
    </w:p>
    <w:p w14:paraId="7EF0F4D6" w14:textId="77777777" w:rsidR="00991553" w:rsidRDefault="00A02A57" w:rsidP="00991553">
      <w:pPr>
        <w:spacing w:after="60"/>
        <w:ind w:left="360"/>
        <w:rPr>
          <w:u w:val="single"/>
        </w:rPr>
      </w:pPr>
      <w:r>
        <w:rPr>
          <w:u w:val="single"/>
        </w:rPr>
        <w:t>Dashboard Reports</w:t>
      </w:r>
      <w:r w:rsidR="00095650">
        <w:rPr>
          <w:u w:val="single"/>
        </w:rPr>
        <w:t xml:space="preserve"> </w:t>
      </w:r>
    </w:p>
    <w:p w14:paraId="30EDAC10" w14:textId="11C956AB" w:rsidR="00783F3D" w:rsidRDefault="00991553" w:rsidP="00991553">
      <w:pPr>
        <w:spacing w:after="60"/>
        <w:ind w:left="360"/>
        <w:rPr>
          <w:i/>
          <w:iCs/>
        </w:rPr>
      </w:pPr>
      <w:r>
        <w:rPr>
          <w:i/>
          <w:iCs/>
        </w:rPr>
        <w:t>T</w:t>
      </w:r>
      <w:r w:rsidR="00570D20" w:rsidRPr="00991553">
        <w:rPr>
          <w:i/>
          <w:iCs/>
        </w:rPr>
        <w:t xml:space="preserve">he </w:t>
      </w:r>
      <w:r w:rsidR="00E53AC0">
        <w:rPr>
          <w:i/>
          <w:iCs/>
        </w:rPr>
        <w:t>April</w:t>
      </w:r>
      <w:r w:rsidR="00570D20" w:rsidRPr="00991553">
        <w:rPr>
          <w:i/>
          <w:iCs/>
        </w:rPr>
        <w:t xml:space="preserve"> dashboard</w:t>
      </w:r>
      <w:r>
        <w:rPr>
          <w:i/>
          <w:iCs/>
        </w:rPr>
        <w:t xml:space="preserve"> report were posted</w:t>
      </w:r>
      <w:r w:rsidR="00570D20" w:rsidRPr="00991553">
        <w:rPr>
          <w:i/>
          <w:iCs/>
        </w:rPr>
        <w:t xml:space="preserve"> on the Members Portal</w:t>
      </w:r>
      <w:r w:rsidR="00783F3D">
        <w:rPr>
          <w:i/>
          <w:iCs/>
        </w:rPr>
        <w:t>.</w:t>
      </w:r>
    </w:p>
    <w:p w14:paraId="73F0145C" w14:textId="368D69F2" w:rsidR="00570D20" w:rsidRPr="00570D20" w:rsidRDefault="00570D20" w:rsidP="00BF7F54">
      <w:pPr>
        <w:spacing w:after="60"/>
        <w:ind w:left="720"/>
        <w:rPr>
          <w:u w:val="single"/>
        </w:rPr>
      </w:pPr>
      <w:r>
        <w:rPr>
          <w:u w:val="single"/>
        </w:rPr>
        <w:t>986</w:t>
      </w:r>
    </w:p>
    <w:p w14:paraId="694D01E1" w14:textId="1BA49FEE" w:rsidR="00783F3D" w:rsidRDefault="002A167F" w:rsidP="00EC5BB9">
      <w:pPr>
        <w:pStyle w:val="ListParagraph"/>
        <w:numPr>
          <w:ilvl w:val="0"/>
          <w:numId w:val="27"/>
        </w:numPr>
        <w:spacing w:after="60"/>
      </w:pPr>
      <w:r>
        <w:t>Hydrocarbon analyzer failed</w:t>
      </w:r>
      <w:r w:rsidR="002E3804">
        <w:t xml:space="preserve"> due to gas depletion</w:t>
      </w:r>
      <w:r>
        <w:t xml:space="preserve">. 23 hours of </w:t>
      </w:r>
      <w:r w:rsidR="002E3804">
        <w:t>downtime</w:t>
      </w:r>
    </w:p>
    <w:p w14:paraId="0C6D5E63" w14:textId="7689EA3E" w:rsidR="002A167F" w:rsidRDefault="002A167F" w:rsidP="00EC5BB9">
      <w:pPr>
        <w:pStyle w:val="ListParagraph"/>
        <w:numPr>
          <w:ilvl w:val="0"/>
          <w:numId w:val="27"/>
        </w:numPr>
        <w:spacing w:after="60"/>
      </w:pPr>
      <w:r>
        <w:t>The precipitation sensor was activated in April, but data was invalidated due to low temperature. A new sensor will be installed</w:t>
      </w:r>
    </w:p>
    <w:p w14:paraId="616C5D4B" w14:textId="1035C945" w:rsidR="00570D20" w:rsidRDefault="00570D20" w:rsidP="00570D20">
      <w:pPr>
        <w:spacing w:after="60"/>
        <w:ind w:left="720"/>
        <w:rPr>
          <w:u w:val="single"/>
        </w:rPr>
      </w:pPr>
      <w:r w:rsidRPr="00570D20">
        <w:rPr>
          <w:u w:val="single"/>
        </w:rPr>
        <w:t>842</w:t>
      </w:r>
    </w:p>
    <w:p w14:paraId="5F518028" w14:textId="4DEB943E" w:rsidR="00542A57" w:rsidRDefault="002E3804" w:rsidP="00BF7F54">
      <w:pPr>
        <w:pStyle w:val="ListParagraph"/>
        <w:numPr>
          <w:ilvl w:val="0"/>
          <w:numId w:val="35"/>
        </w:numPr>
        <w:spacing w:after="60"/>
        <w:ind w:left="1080"/>
      </w:pPr>
      <w:r>
        <w:t>Power outage at the beginning of the month, resulted in four hours downtime.</w:t>
      </w:r>
    </w:p>
    <w:p w14:paraId="61A2EB22" w14:textId="4EF2DC75" w:rsidR="002E3804" w:rsidRDefault="002E3804" w:rsidP="00BF7F54">
      <w:pPr>
        <w:pStyle w:val="ListParagraph"/>
        <w:numPr>
          <w:ilvl w:val="0"/>
          <w:numId w:val="35"/>
        </w:numPr>
        <w:spacing w:after="60"/>
        <w:ind w:left="1080"/>
      </w:pPr>
      <w:r>
        <w:t>THC analyzer failed due to gas depletion. 23 hours downtime.</w:t>
      </w:r>
    </w:p>
    <w:p w14:paraId="5D9D78CF" w14:textId="3436DB9D" w:rsidR="00570D20" w:rsidRPr="00570D20" w:rsidRDefault="00570D20" w:rsidP="00570D20">
      <w:pPr>
        <w:spacing w:after="60"/>
        <w:ind w:left="720"/>
        <w:rPr>
          <w:u w:val="single"/>
        </w:rPr>
      </w:pPr>
      <w:r w:rsidRPr="00570D20">
        <w:rPr>
          <w:u w:val="single"/>
        </w:rPr>
        <w:t>Reno</w:t>
      </w:r>
    </w:p>
    <w:p w14:paraId="7E09CC2C" w14:textId="64832975" w:rsidR="00783F3D" w:rsidRDefault="002A167F" w:rsidP="00570D20">
      <w:pPr>
        <w:pStyle w:val="ListParagraph"/>
        <w:numPr>
          <w:ilvl w:val="0"/>
          <w:numId w:val="27"/>
        </w:numPr>
        <w:spacing w:after="60"/>
      </w:pPr>
      <w:r>
        <w:t>Data logger affected by Windows update; 1</w:t>
      </w:r>
      <w:r w:rsidR="002E3804">
        <w:t xml:space="preserve"> to </w:t>
      </w:r>
      <w:r>
        <w:t>23 hours of downtime recorded</w:t>
      </w:r>
    </w:p>
    <w:p w14:paraId="42CDF541" w14:textId="754D2C73" w:rsidR="00570D20" w:rsidRPr="00570D20" w:rsidRDefault="00570D20" w:rsidP="00570D20">
      <w:pPr>
        <w:spacing w:after="60"/>
        <w:ind w:left="720"/>
        <w:rPr>
          <w:u w:val="single"/>
        </w:rPr>
      </w:pPr>
      <w:r w:rsidRPr="00570D20">
        <w:rPr>
          <w:u w:val="single"/>
        </w:rPr>
        <w:t xml:space="preserve">AQHI </w:t>
      </w:r>
    </w:p>
    <w:p w14:paraId="24AE14D2" w14:textId="4C109300" w:rsidR="00542A57" w:rsidRDefault="002E3804" w:rsidP="00542A57">
      <w:pPr>
        <w:pStyle w:val="ListParagraph"/>
        <w:numPr>
          <w:ilvl w:val="0"/>
          <w:numId w:val="27"/>
        </w:numPr>
        <w:spacing w:after="60"/>
        <w:contextualSpacing w:val="0"/>
      </w:pPr>
      <w:r>
        <w:t xml:space="preserve">A number of power outage events affected met data (14 hours downtime); </w:t>
      </w:r>
    </w:p>
    <w:p w14:paraId="4EA52286" w14:textId="77777777" w:rsidR="00076793" w:rsidRDefault="00076793" w:rsidP="00076793">
      <w:pPr>
        <w:pStyle w:val="ListParagraph"/>
        <w:numPr>
          <w:ilvl w:val="0"/>
          <w:numId w:val="27"/>
        </w:numPr>
        <w:spacing w:after="60"/>
        <w:contextualSpacing w:val="0"/>
      </w:pPr>
      <w:r>
        <w:t>TRS analyzer issues do to unstable power; 18 hours downtime.</w:t>
      </w:r>
      <w:r w:rsidRPr="00076793">
        <w:t xml:space="preserve"> </w:t>
      </w:r>
    </w:p>
    <w:p w14:paraId="035C9A1B" w14:textId="7E9C563B" w:rsidR="00076793" w:rsidRDefault="00076793" w:rsidP="00076793">
      <w:pPr>
        <w:pStyle w:val="ListParagraph"/>
        <w:numPr>
          <w:ilvl w:val="0"/>
          <w:numId w:val="27"/>
        </w:numPr>
        <w:spacing w:after="60"/>
        <w:contextualSpacing w:val="0"/>
      </w:pPr>
      <w:r>
        <w:t>UPS unit will be installed to correct issue of unstable power supply.</w:t>
      </w:r>
    </w:p>
    <w:p w14:paraId="63513F43" w14:textId="1D5EBF1F" w:rsidR="00076793" w:rsidRDefault="00076793" w:rsidP="00542A57">
      <w:pPr>
        <w:pStyle w:val="ListParagraph"/>
        <w:numPr>
          <w:ilvl w:val="0"/>
          <w:numId w:val="27"/>
        </w:numPr>
        <w:spacing w:after="60"/>
        <w:contextualSpacing w:val="0"/>
      </w:pPr>
      <w:r>
        <w:t>THC analyzer failed due to faulty pressure transducer; 20 hours downtime.</w:t>
      </w:r>
    </w:p>
    <w:p w14:paraId="7F3E1171" w14:textId="77777777" w:rsidR="00151986" w:rsidRPr="00BF6A3F" w:rsidRDefault="00151986" w:rsidP="00151986">
      <w:pPr>
        <w:spacing w:after="60"/>
        <w:ind w:left="720"/>
        <w:rPr>
          <w:u w:val="single"/>
        </w:rPr>
      </w:pPr>
      <w:r>
        <w:rPr>
          <w:u w:val="single"/>
        </w:rPr>
        <w:t>Review canister results</w:t>
      </w:r>
    </w:p>
    <w:p w14:paraId="4E90A89B" w14:textId="7B566561" w:rsidR="00151986" w:rsidRDefault="000F37C9" w:rsidP="00151986">
      <w:pPr>
        <w:pStyle w:val="ListParagraph"/>
        <w:numPr>
          <w:ilvl w:val="0"/>
          <w:numId w:val="36"/>
        </w:numPr>
        <w:spacing w:after="60"/>
        <w:ind w:left="1080"/>
      </w:pPr>
      <w:r>
        <w:t>No canisters recorded in April.</w:t>
      </w:r>
    </w:p>
    <w:p w14:paraId="3C7C24DD" w14:textId="7C381B5D" w:rsidR="000F37C9" w:rsidRPr="00076793" w:rsidRDefault="000F37C9" w:rsidP="00076793">
      <w:pPr>
        <w:spacing w:after="60"/>
        <w:ind w:left="720"/>
        <w:rPr>
          <w:u w:val="single"/>
        </w:rPr>
      </w:pPr>
      <w:r w:rsidRPr="00076793">
        <w:rPr>
          <w:u w:val="single"/>
        </w:rPr>
        <w:t>Observations in Data</w:t>
      </w:r>
    </w:p>
    <w:p w14:paraId="67B09BD8" w14:textId="3E57DA8D" w:rsidR="000F37C9" w:rsidRPr="00D63E7A" w:rsidRDefault="000F37C9" w:rsidP="00076793">
      <w:pPr>
        <w:pStyle w:val="ListParagraph"/>
        <w:numPr>
          <w:ilvl w:val="0"/>
          <w:numId w:val="36"/>
        </w:numPr>
        <w:spacing w:after="60"/>
        <w:ind w:left="1080"/>
      </w:pPr>
      <w:r>
        <w:t>In April the elevated TRS levels subsided. We will continue to watch in the month of May</w:t>
      </w:r>
    </w:p>
    <w:p w14:paraId="5B0E84CB" w14:textId="2D09727C" w:rsidR="004B4C2C" w:rsidRPr="00B1065E" w:rsidRDefault="004B4C2C" w:rsidP="004B4C2C">
      <w:pPr>
        <w:spacing w:after="60"/>
        <w:ind w:left="720"/>
        <w:rPr>
          <w:u w:val="single"/>
        </w:rPr>
      </w:pPr>
      <w:r w:rsidRPr="00B1065E">
        <w:rPr>
          <w:u w:val="single"/>
        </w:rPr>
        <w:t xml:space="preserve">Reno </w:t>
      </w:r>
      <w:r w:rsidR="003B2931">
        <w:rPr>
          <w:u w:val="single"/>
        </w:rPr>
        <w:t>Siting</w:t>
      </w:r>
    </w:p>
    <w:p w14:paraId="053D246A" w14:textId="27ACE315" w:rsidR="00EC634A" w:rsidRDefault="00EC634A" w:rsidP="004B4C2C">
      <w:pPr>
        <w:pStyle w:val="ListParagraph"/>
        <w:numPr>
          <w:ilvl w:val="0"/>
          <w:numId w:val="27"/>
        </w:numPr>
        <w:spacing w:after="60"/>
      </w:pPr>
      <w:r>
        <w:t>Current Reno site has tree issues, power needs to be upgraded for new trailer and road needs to be repairs (and possibly extended)</w:t>
      </w:r>
    </w:p>
    <w:p w14:paraId="74DE4190" w14:textId="3C0563D9" w:rsidR="00CB59A2" w:rsidRDefault="00076793" w:rsidP="004B4C2C">
      <w:pPr>
        <w:pStyle w:val="ListParagraph"/>
        <w:numPr>
          <w:ilvl w:val="0"/>
          <w:numId w:val="27"/>
        </w:numPr>
        <w:spacing w:after="60"/>
      </w:pPr>
      <w:r>
        <w:lastRenderedPageBreak/>
        <w:t>One member</w:t>
      </w:r>
      <w:r w:rsidR="00EC634A">
        <w:t xml:space="preserve"> recommended that the trailer stays on Baytex land; they remove the trees and PRAMP pay an annual lease.</w:t>
      </w:r>
    </w:p>
    <w:p w14:paraId="76BECF88" w14:textId="05942508" w:rsidR="00EC634A" w:rsidRDefault="00EC634A" w:rsidP="004B4C2C">
      <w:pPr>
        <w:pStyle w:val="ListParagraph"/>
        <w:numPr>
          <w:ilvl w:val="0"/>
          <w:numId w:val="27"/>
        </w:numPr>
        <w:spacing w:after="60"/>
      </w:pPr>
      <w:r>
        <w:t>Proposed site has tree that were already topped.</w:t>
      </w:r>
    </w:p>
    <w:p w14:paraId="1F5D5CC7" w14:textId="586DB740" w:rsidR="00EC634A" w:rsidRDefault="00EC634A" w:rsidP="004B4C2C">
      <w:pPr>
        <w:pStyle w:val="ListParagraph"/>
        <w:numPr>
          <w:ilvl w:val="0"/>
          <w:numId w:val="27"/>
        </w:numPr>
        <w:spacing w:after="60"/>
      </w:pPr>
      <w:r>
        <w:t>Proposed location and existing location are very similar with industrial activity. There are more residents in the area of the proposed location.</w:t>
      </w:r>
    </w:p>
    <w:p w14:paraId="041BE6FF" w14:textId="7C1014FE" w:rsidR="00EC634A" w:rsidRDefault="00EC634A" w:rsidP="004B4C2C">
      <w:pPr>
        <w:pStyle w:val="ListParagraph"/>
        <w:numPr>
          <w:ilvl w:val="0"/>
          <w:numId w:val="27"/>
        </w:numPr>
        <w:spacing w:after="60"/>
      </w:pPr>
      <w:r>
        <w:t>Proposed costs to move to new site, between 26,200 – 70,000; proposed costs to stay at existing site, between 72,500 – 92,500</w:t>
      </w:r>
    </w:p>
    <w:p w14:paraId="10023FB9" w14:textId="073DECDB" w:rsidR="00FF04CA" w:rsidRDefault="00FF04CA" w:rsidP="004B4C2C">
      <w:pPr>
        <w:pStyle w:val="ListParagraph"/>
        <w:numPr>
          <w:ilvl w:val="0"/>
          <w:numId w:val="27"/>
        </w:numPr>
        <w:spacing w:after="60"/>
      </w:pPr>
      <w:r>
        <w:t>A request can be given to the MD to move the road and culvert (by the landowner).</w:t>
      </w:r>
    </w:p>
    <w:p w14:paraId="6DB43664" w14:textId="3A161449" w:rsidR="00FF04CA" w:rsidRDefault="006F619C" w:rsidP="004B4C2C">
      <w:pPr>
        <w:pStyle w:val="ListParagraph"/>
        <w:numPr>
          <w:ilvl w:val="0"/>
          <w:numId w:val="27"/>
        </w:numPr>
        <w:spacing w:after="60"/>
      </w:pPr>
      <w:r>
        <w:t>Round table for input into the 2 sites; there doesn’t appear to be any blocks to either location.</w:t>
      </w:r>
    </w:p>
    <w:p w14:paraId="7C14F63A" w14:textId="2E453249" w:rsidR="006F619C" w:rsidRDefault="006F619C" w:rsidP="004B4C2C">
      <w:pPr>
        <w:pStyle w:val="ListParagraph"/>
        <w:numPr>
          <w:ilvl w:val="0"/>
          <w:numId w:val="27"/>
        </w:numPr>
        <w:spacing w:after="60"/>
      </w:pPr>
      <w:r>
        <w:t>Co-located monitoring can be adapted to two to six months.</w:t>
      </w:r>
    </w:p>
    <w:p w14:paraId="2FA6DF28" w14:textId="683AE9A9" w:rsidR="006F619C" w:rsidRPr="006F619C" w:rsidRDefault="006F619C" w:rsidP="006F619C">
      <w:pPr>
        <w:spacing w:after="60"/>
        <w:ind w:left="720"/>
        <w:rPr>
          <w:b/>
          <w:bCs/>
        </w:rPr>
      </w:pPr>
      <w:r w:rsidRPr="006F619C">
        <w:rPr>
          <w:b/>
          <w:bCs/>
        </w:rPr>
        <w:t>Moton to recommend to the Board that the Reno station be moved to the new location with the expectation there would be an overlap in monitoring for up to six months by Andy Trudeau.</w:t>
      </w:r>
      <w:r w:rsidR="00076793">
        <w:rPr>
          <w:b/>
          <w:bCs/>
        </w:rPr>
        <w:t xml:space="preserve"> No blocks</w:t>
      </w:r>
    </w:p>
    <w:p w14:paraId="0C25AE8E" w14:textId="77777777" w:rsidR="006F619C" w:rsidRDefault="006F619C" w:rsidP="006F619C">
      <w:pPr>
        <w:spacing w:after="60"/>
        <w:ind w:left="630"/>
        <w:rPr>
          <w:u w:val="single"/>
          <w:lang w:val="fr-FR"/>
        </w:rPr>
      </w:pPr>
      <w:r w:rsidRPr="00D63E7A">
        <w:rPr>
          <w:u w:val="single"/>
          <w:lang w:val="fr-FR"/>
        </w:rPr>
        <w:t>AQHI Re-deployment</w:t>
      </w:r>
    </w:p>
    <w:p w14:paraId="1CA62946" w14:textId="3F8F8DC2" w:rsidR="006F619C" w:rsidRDefault="00FF2BE0" w:rsidP="006F619C">
      <w:pPr>
        <w:pStyle w:val="ListParagraph"/>
        <w:numPr>
          <w:ilvl w:val="0"/>
          <w:numId w:val="27"/>
        </w:numPr>
        <w:spacing w:after="60"/>
      </w:pPr>
      <w:r>
        <w:t xml:space="preserve">At the last meeting we </w:t>
      </w:r>
      <w:r w:rsidR="00FB0084">
        <w:t>walked through the scoring matrix based on feedback from stakeholders and stakeholder groups.</w:t>
      </w:r>
    </w:p>
    <w:p w14:paraId="013E2625" w14:textId="63E79172" w:rsidR="00FB0084" w:rsidRDefault="00FB0084" w:rsidP="006F619C">
      <w:pPr>
        <w:pStyle w:val="ListParagraph"/>
        <w:numPr>
          <w:ilvl w:val="0"/>
          <w:numId w:val="27"/>
        </w:numPr>
        <w:spacing w:after="60"/>
      </w:pPr>
      <w:r>
        <w:t>There are a few locations where dust can be addressed with small sensors.</w:t>
      </w:r>
    </w:p>
    <w:p w14:paraId="45C3B607" w14:textId="40C657E7" w:rsidR="00FB0084" w:rsidRDefault="00FB0084" w:rsidP="006F619C">
      <w:pPr>
        <w:pStyle w:val="ListParagraph"/>
        <w:numPr>
          <w:ilvl w:val="0"/>
          <w:numId w:val="27"/>
        </w:numPr>
        <w:spacing w:after="60"/>
      </w:pPr>
      <w:r>
        <w:t>The updated map was presented showing wells that are active or suspended.</w:t>
      </w:r>
    </w:p>
    <w:p w14:paraId="14270366" w14:textId="7AED4786" w:rsidR="00FB0084" w:rsidRDefault="00FB0084" w:rsidP="006F619C">
      <w:pPr>
        <w:pStyle w:val="ListParagraph"/>
        <w:numPr>
          <w:ilvl w:val="0"/>
          <w:numId w:val="27"/>
        </w:numPr>
        <w:spacing w:after="60"/>
      </w:pPr>
      <w:r>
        <w:t>The recommendation to update the scoring matrix to include modelling. We would like to recommend to the TWG that the matrix be changed in future (changes over the next year +) and that we move forward with one of the sites proposed in the matrix for this year.</w:t>
      </w:r>
    </w:p>
    <w:p w14:paraId="7BDDD277" w14:textId="145C28A5" w:rsidR="00FB0084" w:rsidRDefault="00917BE4" w:rsidP="006F619C">
      <w:pPr>
        <w:pStyle w:val="ListParagraph"/>
        <w:numPr>
          <w:ilvl w:val="0"/>
          <w:numId w:val="27"/>
        </w:numPr>
        <w:spacing w:after="60"/>
      </w:pPr>
      <w:r>
        <w:t xml:space="preserve">The TWG supports the use of the existing matrix for the re-deployment of the station but </w:t>
      </w:r>
    </w:p>
    <w:p w14:paraId="2D8A11F0" w14:textId="352331D0" w:rsidR="006F619C" w:rsidRPr="00917BE4" w:rsidRDefault="00917BE4" w:rsidP="00917BE4">
      <w:pPr>
        <w:spacing w:after="60"/>
        <w:ind w:left="720"/>
        <w:rPr>
          <w:b/>
          <w:bCs/>
        </w:rPr>
      </w:pPr>
      <w:r w:rsidRPr="00917BE4">
        <w:rPr>
          <w:b/>
          <w:bCs/>
        </w:rPr>
        <w:t xml:space="preserve">Action item: </w:t>
      </w:r>
      <w:r w:rsidR="00076793">
        <w:rPr>
          <w:b/>
          <w:bCs/>
        </w:rPr>
        <w:t>Mike and Lily will review and revise</w:t>
      </w:r>
      <w:r w:rsidR="00076793" w:rsidRPr="00917BE4">
        <w:rPr>
          <w:b/>
          <w:bCs/>
        </w:rPr>
        <w:t xml:space="preserve"> the AQHI re-deployment matrix over the next year</w:t>
      </w:r>
      <w:r w:rsidRPr="00917BE4">
        <w:rPr>
          <w:b/>
          <w:bCs/>
        </w:rPr>
        <w:t>.</w:t>
      </w:r>
    </w:p>
    <w:p w14:paraId="4EEBC3FD" w14:textId="6A1D8D0B" w:rsidR="00917BE4" w:rsidRDefault="00917BE4" w:rsidP="006F619C">
      <w:pPr>
        <w:pStyle w:val="ListParagraph"/>
        <w:numPr>
          <w:ilvl w:val="0"/>
          <w:numId w:val="27"/>
        </w:numPr>
        <w:spacing w:after="60"/>
      </w:pPr>
      <w:r>
        <w:t>Grimshaw was the location that scored the highest on our matrix. Other locations that were identified were the Pulp Mill in Peace River which already has monitoring.</w:t>
      </w:r>
    </w:p>
    <w:p w14:paraId="0AB8D0D1" w14:textId="511E8FEA" w:rsidR="00917BE4" w:rsidRPr="00917BE4" w:rsidRDefault="00917BE4" w:rsidP="00917BE4">
      <w:pPr>
        <w:spacing w:after="60"/>
        <w:ind w:left="720"/>
        <w:rPr>
          <w:b/>
          <w:bCs/>
        </w:rPr>
      </w:pPr>
      <w:r w:rsidRPr="00917BE4">
        <w:rPr>
          <w:b/>
          <w:bCs/>
        </w:rPr>
        <w:t>Motion to move the AQHI station to Grimshaw by Krista Park/Andy Trudeau. No blocks</w:t>
      </w:r>
    </w:p>
    <w:p w14:paraId="3E22E2E0" w14:textId="6F52255B" w:rsidR="00917BE4" w:rsidRDefault="00917BE4" w:rsidP="006F619C">
      <w:pPr>
        <w:pStyle w:val="ListParagraph"/>
        <w:numPr>
          <w:ilvl w:val="0"/>
          <w:numId w:val="27"/>
        </w:numPr>
        <w:spacing w:after="60"/>
      </w:pPr>
      <w:r>
        <w:t>If there are any costs which may be outside of the existing budget, the Board will approve.</w:t>
      </w:r>
    </w:p>
    <w:p w14:paraId="3D6FFC5C" w14:textId="63098125" w:rsidR="00917BE4" w:rsidRDefault="00917BE4" w:rsidP="006F619C">
      <w:pPr>
        <w:pStyle w:val="ListParagraph"/>
        <w:numPr>
          <w:ilvl w:val="0"/>
          <w:numId w:val="27"/>
        </w:numPr>
        <w:spacing w:after="60"/>
      </w:pPr>
      <w:r>
        <w:t xml:space="preserve">We will be </w:t>
      </w:r>
      <w:r w:rsidR="0077150E">
        <w:t>working with the Town of Grimshaw to determine a suitable location. The timeline is likely to be June or July.</w:t>
      </w:r>
    </w:p>
    <w:p w14:paraId="0C7DE88C" w14:textId="4ECEFE6F" w:rsidR="00CF744A" w:rsidRPr="00691523" w:rsidRDefault="000438AD" w:rsidP="005A4CC3">
      <w:pPr>
        <w:spacing w:after="60"/>
        <w:rPr>
          <w:b/>
          <w:sz w:val="24"/>
          <w:szCs w:val="24"/>
        </w:rPr>
      </w:pPr>
      <w:r w:rsidRPr="00691523">
        <w:rPr>
          <w:b/>
          <w:color w:val="2F5496" w:themeColor="accent1" w:themeShade="BF"/>
          <w:sz w:val="24"/>
          <w:szCs w:val="24"/>
        </w:rPr>
        <w:t>2</w:t>
      </w:r>
      <w:r w:rsidR="00E114DE" w:rsidRPr="00691523">
        <w:rPr>
          <w:b/>
          <w:color w:val="2F5496" w:themeColor="accent1" w:themeShade="BF"/>
          <w:sz w:val="24"/>
          <w:szCs w:val="24"/>
        </w:rPr>
        <w:t>.3</w:t>
      </w:r>
      <w:r w:rsidR="00E114DE" w:rsidRPr="00691523">
        <w:rPr>
          <w:b/>
          <w:color w:val="2F5496" w:themeColor="accent1" w:themeShade="BF"/>
          <w:sz w:val="24"/>
          <w:szCs w:val="24"/>
        </w:rPr>
        <w:tab/>
      </w:r>
      <w:r w:rsidR="0077150E">
        <w:rPr>
          <w:b/>
          <w:color w:val="2F5496" w:themeColor="accent1" w:themeShade="BF"/>
          <w:sz w:val="24"/>
          <w:szCs w:val="24"/>
        </w:rPr>
        <w:t>Trailer Wrap</w:t>
      </w:r>
    </w:p>
    <w:p w14:paraId="3B530832" w14:textId="7931BE8D" w:rsidR="00151986" w:rsidRDefault="0077150E" w:rsidP="0077150E">
      <w:pPr>
        <w:pStyle w:val="ListParagraph"/>
        <w:numPr>
          <w:ilvl w:val="0"/>
          <w:numId w:val="38"/>
        </w:numPr>
        <w:spacing w:after="60"/>
        <w:ind w:left="1080"/>
      </w:pPr>
      <w:r>
        <w:t>The newest PRAMP owned monitoring trailer is ready to be outfitted (trailer and equipment purchased and received).</w:t>
      </w:r>
    </w:p>
    <w:p w14:paraId="6D07AA5C" w14:textId="77777777" w:rsidR="00A71971" w:rsidRDefault="0077150E" w:rsidP="0077150E">
      <w:pPr>
        <w:pStyle w:val="ListParagraph"/>
        <w:numPr>
          <w:ilvl w:val="0"/>
          <w:numId w:val="38"/>
        </w:numPr>
        <w:spacing w:after="60"/>
        <w:ind w:left="1080"/>
      </w:pPr>
      <w:r>
        <w:t>Presented a number of photos that could be used for the new trailer.</w:t>
      </w:r>
      <w:r w:rsidR="00A71971">
        <w:t xml:space="preserve"> Photos of the Peace River, a bee on canola, trembling aspens and a sunset rainbow. </w:t>
      </w:r>
    </w:p>
    <w:p w14:paraId="04680F14" w14:textId="562BE547" w:rsidR="0077150E" w:rsidRPr="00151986" w:rsidRDefault="00A71971" w:rsidP="0077150E">
      <w:pPr>
        <w:pStyle w:val="ListParagraph"/>
        <w:numPr>
          <w:ilvl w:val="0"/>
          <w:numId w:val="38"/>
        </w:numPr>
        <w:spacing w:after="60"/>
        <w:ind w:left="1080"/>
      </w:pPr>
      <w:r>
        <w:t>Mike and Lily make the decision on the final photo and work with the designer.</w:t>
      </w:r>
    </w:p>
    <w:p w14:paraId="7652085F" w14:textId="2D562BE7" w:rsidR="00151986" w:rsidRPr="00151986" w:rsidRDefault="00E114DE" w:rsidP="00A71971">
      <w:pPr>
        <w:spacing w:after="60"/>
      </w:pPr>
      <w:r w:rsidRPr="00E114DE">
        <w:rPr>
          <w:b/>
          <w:color w:val="2F5496" w:themeColor="accent1" w:themeShade="BF"/>
          <w:sz w:val="24"/>
          <w:szCs w:val="24"/>
        </w:rPr>
        <w:tab/>
      </w:r>
    </w:p>
    <w:p w14:paraId="360440BF" w14:textId="0799349B" w:rsidR="00EA59DA" w:rsidRPr="005A4CC3" w:rsidRDefault="005A4CC3" w:rsidP="005A4CC3">
      <w:pPr>
        <w:pStyle w:val="Heading3"/>
        <w:spacing w:before="60" w:after="60"/>
        <w:rPr>
          <w:rFonts w:ascii="Calibri" w:hAnsi="Calibri" w:cs="Calibri"/>
          <w:b/>
          <w:color w:val="2F5496" w:themeColor="accent1" w:themeShade="BF"/>
        </w:rPr>
      </w:pPr>
      <w:r w:rsidRPr="005A4CC3">
        <w:rPr>
          <w:rFonts w:ascii="Calibri" w:hAnsi="Calibri" w:cs="Calibri"/>
          <w:b/>
          <w:color w:val="2F5496" w:themeColor="accent1" w:themeShade="BF"/>
        </w:rPr>
        <w:t>Closing</w:t>
      </w:r>
    </w:p>
    <w:p w14:paraId="4A2DB194" w14:textId="20F8E4FD" w:rsidR="00027E74" w:rsidRPr="00027E74" w:rsidRDefault="00083EB1" w:rsidP="00076793">
      <w:pPr>
        <w:spacing w:after="60"/>
        <w:rPr>
          <w:bCs/>
        </w:rPr>
      </w:pPr>
      <w:r>
        <w:rPr>
          <w:bCs/>
        </w:rPr>
        <w:t>Either a written update or a meeting will be called as needed.</w:t>
      </w:r>
    </w:p>
    <w:p w14:paraId="7381C31E" w14:textId="6DF0CE78" w:rsidR="00E114DE" w:rsidRPr="007443C2" w:rsidRDefault="007443C2" w:rsidP="005A4CC3">
      <w:pPr>
        <w:spacing w:after="60"/>
        <w:rPr>
          <w:b/>
          <w:color w:val="2F5496" w:themeColor="accent1" w:themeShade="BF"/>
        </w:rPr>
      </w:pPr>
      <w:r w:rsidRPr="007443C2">
        <w:rPr>
          <w:b/>
          <w:color w:val="2F5496" w:themeColor="accent1" w:themeShade="BF"/>
        </w:rPr>
        <w:t>Adjournment</w:t>
      </w:r>
    </w:p>
    <w:p w14:paraId="53474D8D" w14:textId="29E3B0D4" w:rsidR="007443C2" w:rsidRDefault="007443C2" w:rsidP="000438AD">
      <w:pPr>
        <w:spacing w:after="60"/>
        <w:ind w:left="540"/>
      </w:pPr>
      <w:r>
        <w:t>Meeting adjourned at</w:t>
      </w:r>
      <w:r w:rsidR="00083EB1">
        <w:t xml:space="preserve"> 3:03 pm</w:t>
      </w:r>
      <w:r w:rsidR="008E736C">
        <w:t>.</w:t>
      </w:r>
    </w:p>
    <w:p w14:paraId="3B901E45" w14:textId="22E60E5E" w:rsidR="00F863A7" w:rsidRDefault="00F863A7" w:rsidP="00F863A7"/>
    <w:tbl>
      <w:tblPr>
        <w:tblW w:w="100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7780"/>
        <w:gridCol w:w="881"/>
      </w:tblGrid>
      <w:tr w:rsidR="00F863A7" w14:paraId="12E064CA" w14:textId="77777777" w:rsidTr="00ED079D">
        <w:trPr>
          <w:trHeight w:val="819"/>
        </w:trPr>
        <w:tc>
          <w:tcPr>
            <w:tcW w:w="1436" w:type="dxa"/>
            <w:tcBorders>
              <w:bottom w:val="single" w:sz="6" w:space="0" w:color="000000"/>
            </w:tcBorders>
          </w:tcPr>
          <w:p w14:paraId="139D640D" w14:textId="77777777" w:rsidR="00F863A7" w:rsidRPr="00F863A7" w:rsidRDefault="00F863A7" w:rsidP="00BC0188">
            <w:pPr>
              <w:pStyle w:val="TableParagraph"/>
              <w:spacing w:before="79"/>
              <w:ind w:right="239"/>
              <w:rPr>
                <w:rFonts w:asciiTheme="minorHAnsi" w:hAnsiTheme="minorHAnsi" w:cstheme="minorHAnsi"/>
                <w:b/>
              </w:rPr>
            </w:pPr>
            <w:r w:rsidRPr="00F863A7">
              <w:rPr>
                <w:rFonts w:asciiTheme="minorHAnsi" w:hAnsiTheme="minorHAnsi" w:cstheme="minorHAnsi"/>
                <w:b/>
              </w:rPr>
              <w:lastRenderedPageBreak/>
              <w:t>Action Item Number</w:t>
            </w:r>
          </w:p>
        </w:tc>
        <w:tc>
          <w:tcPr>
            <w:tcW w:w="7780" w:type="dxa"/>
            <w:tcBorders>
              <w:bottom w:val="single" w:sz="6" w:space="0" w:color="000000"/>
            </w:tcBorders>
          </w:tcPr>
          <w:p w14:paraId="1813F003"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Action Item Description</w:t>
            </w:r>
          </w:p>
        </w:tc>
        <w:tc>
          <w:tcPr>
            <w:tcW w:w="881" w:type="dxa"/>
            <w:tcBorders>
              <w:bottom w:val="single" w:sz="6" w:space="0" w:color="000000"/>
            </w:tcBorders>
          </w:tcPr>
          <w:p w14:paraId="4FEB59C9"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Status</w:t>
            </w:r>
          </w:p>
        </w:tc>
      </w:tr>
      <w:tr w:rsidR="00F863A7" w14:paraId="74BBAD26" w14:textId="77777777" w:rsidTr="00ED079D">
        <w:trPr>
          <w:trHeight w:val="383"/>
        </w:trPr>
        <w:tc>
          <w:tcPr>
            <w:tcW w:w="10097" w:type="dxa"/>
            <w:gridSpan w:val="3"/>
            <w:tcBorders>
              <w:top w:val="single" w:sz="6" w:space="0" w:color="000000"/>
              <w:bottom w:val="single" w:sz="6" w:space="0" w:color="000000"/>
            </w:tcBorders>
            <w:shd w:val="clear" w:color="auto" w:fill="BEBEBE"/>
          </w:tcPr>
          <w:p w14:paraId="45875B05" w14:textId="77777777" w:rsidR="00F863A7" w:rsidRPr="00F863A7" w:rsidRDefault="00F863A7" w:rsidP="00BC0188">
            <w:pPr>
              <w:pStyle w:val="TableParagraph"/>
              <w:spacing w:before="77"/>
              <w:rPr>
                <w:rFonts w:asciiTheme="minorHAnsi" w:hAnsiTheme="minorHAnsi" w:cstheme="minorHAnsi"/>
                <w:b/>
              </w:rPr>
            </w:pPr>
            <w:r w:rsidRPr="00F863A7">
              <w:rPr>
                <w:rFonts w:asciiTheme="minorHAnsi" w:hAnsiTheme="minorHAnsi" w:cstheme="minorHAnsi"/>
                <w:b/>
              </w:rPr>
              <w:t>New Action Items</w:t>
            </w:r>
          </w:p>
        </w:tc>
      </w:tr>
      <w:tr w:rsidR="00D55E42" w14:paraId="01A3E5EE" w14:textId="77777777" w:rsidTr="001A08BE">
        <w:trPr>
          <w:trHeight w:val="599"/>
        </w:trPr>
        <w:tc>
          <w:tcPr>
            <w:tcW w:w="1436" w:type="dxa"/>
            <w:tcBorders>
              <w:top w:val="single" w:sz="6" w:space="0" w:color="000000"/>
              <w:bottom w:val="single" w:sz="6" w:space="0" w:color="000000"/>
            </w:tcBorders>
          </w:tcPr>
          <w:p w14:paraId="5EEE7EF1" w14:textId="6FA57B29" w:rsidR="00D55E42" w:rsidRPr="00542A57" w:rsidRDefault="00076793" w:rsidP="00D55E42">
            <w:pPr>
              <w:pStyle w:val="TableParagraph"/>
              <w:spacing w:before="180"/>
              <w:rPr>
                <w:rFonts w:asciiTheme="minorHAnsi" w:hAnsiTheme="minorHAnsi" w:cstheme="minorHAnsi"/>
                <w:b/>
                <w:bCs/>
                <w:color w:val="FF0000"/>
              </w:rPr>
            </w:pPr>
            <w:r>
              <w:rPr>
                <w:rFonts w:asciiTheme="minorHAnsi" w:hAnsiTheme="minorHAnsi" w:cstheme="minorHAnsi"/>
                <w:b/>
                <w:bCs/>
                <w:color w:val="FF0000"/>
              </w:rPr>
              <w:t>2021-05-01</w:t>
            </w:r>
          </w:p>
        </w:tc>
        <w:tc>
          <w:tcPr>
            <w:tcW w:w="7780" w:type="dxa"/>
            <w:tcBorders>
              <w:top w:val="single" w:sz="6" w:space="0" w:color="000000"/>
              <w:bottom w:val="single" w:sz="6" w:space="0" w:color="000000"/>
            </w:tcBorders>
          </w:tcPr>
          <w:p w14:paraId="7E88D25E" w14:textId="6D1A3310" w:rsidR="00D55E42" w:rsidRPr="00076793" w:rsidRDefault="00076793" w:rsidP="00542A57">
            <w:pPr>
              <w:spacing w:after="60"/>
              <w:rPr>
                <w:rFonts w:cstheme="minorHAnsi"/>
                <w:color w:val="FF0000"/>
              </w:rPr>
            </w:pPr>
            <w:r w:rsidRPr="00076793">
              <w:rPr>
                <w:b/>
                <w:bCs/>
                <w:color w:val="FF0000"/>
              </w:rPr>
              <w:t>Mike and Lily will review and revise</w:t>
            </w:r>
            <w:r w:rsidRPr="00076793">
              <w:rPr>
                <w:b/>
                <w:bCs/>
                <w:color w:val="FF0000"/>
              </w:rPr>
              <w:t xml:space="preserve"> the AQHI re-deployment matrix over the next year</w:t>
            </w:r>
          </w:p>
        </w:tc>
        <w:tc>
          <w:tcPr>
            <w:tcW w:w="881" w:type="dxa"/>
            <w:tcBorders>
              <w:top w:val="single" w:sz="6" w:space="0" w:color="000000"/>
              <w:bottom w:val="single" w:sz="6" w:space="0" w:color="000000"/>
            </w:tcBorders>
          </w:tcPr>
          <w:p w14:paraId="61FB52C9" w14:textId="401F87AF" w:rsidR="00D55E42" w:rsidRPr="00076793" w:rsidRDefault="00076793" w:rsidP="00D55E42">
            <w:pPr>
              <w:pStyle w:val="TableParagraph"/>
              <w:spacing w:before="180"/>
              <w:rPr>
                <w:rFonts w:asciiTheme="minorHAnsi" w:hAnsiTheme="minorHAnsi" w:cstheme="minorHAnsi"/>
                <w:b/>
                <w:color w:val="FF0000"/>
              </w:rPr>
            </w:pPr>
            <w:r w:rsidRPr="00076793">
              <w:rPr>
                <w:rFonts w:asciiTheme="minorHAnsi" w:hAnsiTheme="minorHAnsi" w:cstheme="minorHAnsi"/>
                <w:b/>
                <w:color w:val="FF0000"/>
              </w:rPr>
              <w:t>New</w:t>
            </w:r>
          </w:p>
        </w:tc>
      </w:tr>
      <w:tr w:rsidR="00076793" w14:paraId="03696EDE" w14:textId="77777777" w:rsidTr="001A08BE">
        <w:trPr>
          <w:trHeight w:val="372"/>
        </w:trPr>
        <w:tc>
          <w:tcPr>
            <w:tcW w:w="1436" w:type="dxa"/>
            <w:tcBorders>
              <w:top w:val="single" w:sz="6" w:space="0" w:color="000000"/>
              <w:bottom w:val="single" w:sz="6" w:space="0" w:color="000000"/>
            </w:tcBorders>
          </w:tcPr>
          <w:p w14:paraId="7A75FE62" w14:textId="4909B76D" w:rsidR="00076793" w:rsidRPr="00542A57" w:rsidRDefault="00076793" w:rsidP="00076793">
            <w:pPr>
              <w:pStyle w:val="TableParagraph"/>
              <w:spacing w:before="178"/>
              <w:rPr>
                <w:rFonts w:asciiTheme="minorHAnsi" w:hAnsiTheme="minorHAnsi" w:cstheme="minorHAnsi"/>
                <w:b/>
                <w:bCs/>
                <w:color w:val="FF0000"/>
              </w:rPr>
            </w:pPr>
            <w:r w:rsidRPr="00542A57">
              <w:rPr>
                <w:rFonts w:asciiTheme="minorHAnsi" w:hAnsiTheme="minorHAnsi" w:cstheme="minorHAnsi"/>
                <w:b/>
                <w:bCs/>
                <w:color w:val="FF0000"/>
              </w:rPr>
              <w:t>2021-04-03</w:t>
            </w:r>
          </w:p>
        </w:tc>
        <w:tc>
          <w:tcPr>
            <w:tcW w:w="7780" w:type="dxa"/>
            <w:tcBorders>
              <w:top w:val="single" w:sz="6" w:space="0" w:color="000000"/>
              <w:bottom w:val="single" w:sz="6" w:space="0" w:color="000000"/>
            </w:tcBorders>
          </w:tcPr>
          <w:p w14:paraId="1BACF79B" w14:textId="14CE9D67" w:rsidR="00076793" w:rsidRPr="00542A57" w:rsidRDefault="00076793" w:rsidP="00076793">
            <w:pPr>
              <w:rPr>
                <w:b/>
                <w:bCs/>
                <w:color w:val="FF0000"/>
              </w:rPr>
            </w:pPr>
            <w:r w:rsidRPr="00542A57">
              <w:rPr>
                <w:b/>
                <w:bCs/>
                <w:color w:val="FF0000"/>
              </w:rPr>
              <w:t>Madhan will pull the emissions and modelling information and provide it to Mike.</w:t>
            </w:r>
          </w:p>
        </w:tc>
        <w:tc>
          <w:tcPr>
            <w:tcW w:w="881" w:type="dxa"/>
            <w:tcBorders>
              <w:top w:val="single" w:sz="6" w:space="0" w:color="000000"/>
              <w:bottom w:val="single" w:sz="6" w:space="0" w:color="000000"/>
            </w:tcBorders>
          </w:tcPr>
          <w:p w14:paraId="55A3AE7A" w14:textId="654329A8" w:rsidR="00076793" w:rsidRPr="00706FBD" w:rsidRDefault="00076793" w:rsidP="00076793">
            <w:pPr>
              <w:pStyle w:val="TableParagraph"/>
              <w:spacing w:before="178"/>
              <w:rPr>
                <w:rFonts w:asciiTheme="minorHAnsi" w:hAnsiTheme="minorHAnsi" w:cstheme="minorHAnsi"/>
                <w:b/>
                <w:color w:val="FF0000"/>
              </w:rPr>
            </w:pPr>
            <w:r>
              <w:rPr>
                <w:rFonts w:asciiTheme="minorHAnsi" w:hAnsiTheme="minorHAnsi" w:cstheme="minorHAnsi"/>
                <w:b/>
                <w:color w:val="FF0000"/>
              </w:rPr>
              <w:t>Ongoing</w:t>
            </w:r>
          </w:p>
        </w:tc>
      </w:tr>
      <w:tr w:rsidR="00076793" w14:paraId="29D72B1F" w14:textId="77777777" w:rsidTr="00385EE8">
        <w:trPr>
          <w:trHeight w:val="385"/>
        </w:trPr>
        <w:tc>
          <w:tcPr>
            <w:tcW w:w="10097" w:type="dxa"/>
            <w:gridSpan w:val="3"/>
            <w:tcBorders>
              <w:top w:val="single" w:sz="6" w:space="0" w:color="000000"/>
              <w:bottom w:val="single" w:sz="6" w:space="0" w:color="000000"/>
            </w:tcBorders>
            <w:shd w:val="clear" w:color="auto" w:fill="BEBEBE"/>
          </w:tcPr>
          <w:p w14:paraId="6AF73C74" w14:textId="77777777" w:rsidR="00076793" w:rsidRPr="00F863A7" w:rsidRDefault="00076793" w:rsidP="00076793">
            <w:pPr>
              <w:pStyle w:val="TableParagraph"/>
              <w:spacing w:before="77"/>
              <w:rPr>
                <w:rFonts w:asciiTheme="minorHAnsi" w:hAnsiTheme="minorHAnsi" w:cstheme="minorHAnsi"/>
                <w:b/>
              </w:rPr>
            </w:pPr>
            <w:r w:rsidRPr="00F863A7">
              <w:rPr>
                <w:rFonts w:asciiTheme="minorHAnsi" w:hAnsiTheme="minorHAnsi" w:cstheme="minorHAnsi"/>
                <w:b/>
              </w:rPr>
              <w:t>Completed Action Items</w:t>
            </w:r>
          </w:p>
        </w:tc>
      </w:tr>
      <w:tr w:rsidR="00076793" w14:paraId="0FFD475D" w14:textId="77777777" w:rsidTr="00385EE8">
        <w:trPr>
          <w:trHeight w:val="606"/>
        </w:trPr>
        <w:tc>
          <w:tcPr>
            <w:tcW w:w="1436" w:type="dxa"/>
            <w:tcBorders>
              <w:top w:val="single" w:sz="6" w:space="0" w:color="000000"/>
              <w:bottom w:val="single" w:sz="6" w:space="0" w:color="000000"/>
            </w:tcBorders>
          </w:tcPr>
          <w:p w14:paraId="08CB95E0" w14:textId="5B6AA355" w:rsidR="00076793" w:rsidRPr="00076793" w:rsidRDefault="00076793" w:rsidP="00076793">
            <w:pPr>
              <w:pStyle w:val="TableParagraph"/>
              <w:spacing w:before="178"/>
              <w:rPr>
                <w:rFonts w:asciiTheme="minorHAnsi" w:hAnsiTheme="minorHAnsi" w:cstheme="minorHAnsi"/>
              </w:rPr>
            </w:pPr>
            <w:r w:rsidRPr="00076793">
              <w:rPr>
                <w:rFonts w:asciiTheme="minorHAnsi" w:hAnsiTheme="minorHAnsi" w:cstheme="minorHAnsi"/>
              </w:rPr>
              <w:t>2021-04-01</w:t>
            </w:r>
          </w:p>
        </w:tc>
        <w:tc>
          <w:tcPr>
            <w:tcW w:w="7780" w:type="dxa"/>
            <w:tcBorders>
              <w:top w:val="single" w:sz="6" w:space="0" w:color="000000"/>
              <w:bottom w:val="single" w:sz="6" w:space="0" w:color="000000"/>
            </w:tcBorders>
          </w:tcPr>
          <w:p w14:paraId="05415C0A" w14:textId="2508DFA1" w:rsidR="00076793" w:rsidRPr="00076793" w:rsidRDefault="00076793" w:rsidP="00076793">
            <w:pPr>
              <w:pStyle w:val="TableParagraph"/>
              <w:spacing w:before="178"/>
              <w:rPr>
                <w:rFonts w:asciiTheme="minorHAnsi" w:hAnsiTheme="minorHAnsi" w:cstheme="minorHAnsi"/>
              </w:rPr>
            </w:pPr>
            <w:r w:rsidRPr="00076793">
              <w:rPr>
                <w:rFonts w:asciiTheme="minorHAnsi" w:hAnsiTheme="minorHAnsi" w:cstheme="minorHAnsi"/>
              </w:rPr>
              <w:t>Mike and Lily will change the order of stations on the dashboard (move the PRC station to the end as we do not have data)</w:t>
            </w:r>
          </w:p>
        </w:tc>
        <w:tc>
          <w:tcPr>
            <w:tcW w:w="881" w:type="dxa"/>
            <w:tcBorders>
              <w:top w:val="single" w:sz="6" w:space="0" w:color="000000"/>
              <w:bottom w:val="single" w:sz="6" w:space="0" w:color="000000"/>
            </w:tcBorders>
          </w:tcPr>
          <w:p w14:paraId="37749ECF" w14:textId="2DB562ED" w:rsidR="00076793" w:rsidRPr="00F863A7" w:rsidRDefault="00076793" w:rsidP="00076793">
            <w:pPr>
              <w:pStyle w:val="TableParagraph"/>
              <w:ind w:left="0"/>
              <w:rPr>
                <w:rFonts w:asciiTheme="minorHAnsi" w:hAnsiTheme="minorHAnsi" w:cstheme="minorHAnsi"/>
              </w:rPr>
            </w:pPr>
          </w:p>
        </w:tc>
      </w:tr>
      <w:tr w:rsidR="00076793" w14:paraId="789ADD4D" w14:textId="77777777" w:rsidTr="00385EE8">
        <w:trPr>
          <w:trHeight w:val="606"/>
        </w:trPr>
        <w:tc>
          <w:tcPr>
            <w:tcW w:w="1436" w:type="dxa"/>
            <w:tcBorders>
              <w:top w:val="single" w:sz="6" w:space="0" w:color="000000"/>
              <w:bottom w:val="single" w:sz="6" w:space="0" w:color="000000"/>
            </w:tcBorders>
          </w:tcPr>
          <w:p w14:paraId="02A77E4D" w14:textId="71A3C635" w:rsidR="00076793" w:rsidRPr="00076793" w:rsidRDefault="00076793" w:rsidP="00076793">
            <w:pPr>
              <w:pStyle w:val="TableParagraph"/>
              <w:spacing w:before="178"/>
              <w:rPr>
                <w:rFonts w:asciiTheme="minorHAnsi" w:hAnsiTheme="minorHAnsi" w:cstheme="minorHAnsi"/>
              </w:rPr>
            </w:pPr>
            <w:r w:rsidRPr="00076793">
              <w:rPr>
                <w:rFonts w:asciiTheme="minorHAnsi" w:hAnsiTheme="minorHAnsi" w:cstheme="minorHAnsi"/>
              </w:rPr>
              <w:t>2021-04-02</w:t>
            </w:r>
          </w:p>
        </w:tc>
        <w:tc>
          <w:tcPr>
            <w:tcW w:w="7780" w:type="dxa"/>
            <w:tcBorders>
              <w:top w:val="single" w:sz="6" w:space="0" w:color="000000"/>
              <w:bottom w:val="single" w:sz="6" w:space="0" w:color="000000"/>
            </w:tcBorders>
          </w:tcPr>
          <w:p w14:paraId="6EA4F655" w14:textId="32F7E0A8" w:rsidR="00076793" w:rsidRPr="00076793" w:rsidRDefault="00076793" w:rsidP="00076793">
            <w:pPr>
              <w:pStyle w:val="TableParagraph"/>
              <w:spacing w:before="178"/>
              <w:rPr>
                <w:rFonts w:asciiTheme="minorHAnsi" w:hAnsiTheme="minorHAnsi" w:cstheme="minorHAnsi"/>
              </w:rPr>
            </w:pPr>
            <w:r w:rsidRPr="00076793">
              <w:rPr>
                <w:rFonts w:asciiTheme="minorHAnsi" w:hAnsiTheme="minorHAnsi" w:cstheme="minorHAnsi"/>
              </w:rPr>
              <w:t>Mike will update the map with the industry facilities</w:t>
            </w:r>
          </w:p>
        </w:tc>
        <w:tc>
          <w:tcPr>
            <w:tcW w:w="881" w:type="dxa"/>
            <w:tcBorders>
              <w:top w:val="single" w:sz="6" w:space="0" w:color="000000"/>
              <w:bottom w:val="single" w:sz="6" w:space="0" w:color="000000"/>
            </w:tcBorders>
          </w:tcPr>
          <w:p w14:paraId="498B1B15" w14:textId="22A0F158" w:rsidR="00076793" w:rsidRPr="00F863A7" w:rsidRDefault="00076793" w:rsidP="00076793">
            <w:pPr>
              <w:pStyle w:val="TableParagraph"/>
              <w:ind w:left="0"/>
              <w:rPr>
                <w:rFonts w:asciiTheme="minorHAnsi" w:hAnsiTheme="minorHAnsi" w:cstheme="minorHAnsi"/>
              </w:rPr>
            </w:pPr>
          </w:p>
        </w:tc>
      </w:tr>
      <w:tr w:rsidR="00076793" w14:paraId="4B2FB9E1" w14:textId="77777777" w:rsidTr="00385EE8">
        <w:trPr>
          <w:trHeight w:val="606"/>
        </w:trPr>
        <w:tc>
          <w:tcPr>
            <w:tcW w:w="1436" w:type="dxa"/>
            <w:tcBorders>
              <w:top w:val="single" w:sz="6" w:space="0" w:color="000000"/>
              <w:bottom w:val="single" w:sz="6" w:space="0" w:color="000000"/>
            </w:tcBorders>
          </w:tcPr>
          <w:p w14:paraId="6828C9A8" w14:textId="555E3426" w:rsidR="00076793" w:rsidRPr="00076793" w:rsidRDefault="00076793" w:rsidP="00076793">
            <w:pPr>
              <w:pStyle w:val="TableParagraph"/>
              <w:spacing w:before="178"/>
              <w:rPr>
                <w:rFonts w:asciiTheme="minorHAnsi" w:hAnsiTheme="minorHAnsi" w:cstheme="minorHAnsi"/>
              </w:rPr>
            </w:pPr>
            <w:r w:rsidRPr="00076793">
              <w:rPr>
                <w:rFonts w:asciiTheme="minorHAnsi" w:hAnsiTheme="minorHAnsi" w:cstheme="minorHAnsi"/>
              </w:rPr>
              <w:t>2021-04-04</w:t>
            </w:r>
          </w:p>
        </w:tc>
        <w:tc>
          <w:tcPr>
            <w:tcW w:w="7780" w:type="dxa"/>
            <w:tcBorders>
              <w:top w:val="single" w:sz="6" w:space="0" w:color="000000"/>
              <w:bottom w:val="single" w:sz="6" w:space="0" w:color="000000"/>
            </w:tcBorders>
          </w:tcPr>
          <w:p w14:paraId="7FCD2771" w14:textId="1A0387ED" w:rsidR="00076793" w:rsidRPr="00076793" w:rsidRDefault="00076793" w:rsidP="00076793">
            <w:pPr>
              <w:pStyle w:val="TableParagraph"/>
              <w:spacing w:before="178"/>
              <w:rPr>
                <w:rFonts w:asciiTheme="minorHAnsi" w:hAnsiTheme="minorHAnsi" w:cstheme="minorHAnsi"/>
              </w:rPr>
            </w:pPr>
            <w:r w:rsidRPr="00076793">
              <w:rPr>
                <w:rFonts w:asciiTheme="minorHAnsi" w:hAnsiTheme="minorHAnsi" w:cstheme="minorHAnsi"/>
              </w:rPr>
              <w:t>Mike will walk Madhan through the proposed site to ensure that AEP doesn’t have any issues with it.</w:t>
            </w:r>
          </w:p>
        </w:tc>
        <w:tc>
          <w:tcPr>
            <w:tcW w:w="881" w:type="dxa"/>
            <w:tcBorders>
              <w:top w:val="single" w:sz="6" w:space="0" w:color="000000"/>
              <w:bottom w:val="single" w:sz="6" w:space="0" w:color="000000"/>
            </w:tcBorders>
          </w:tcPr>
          <w:p w14:paraId="7C6F0C17" w14:textId="13578F3E" w:rsidR="00076793" w:rsidRPr="00F863A7" w:rsidRDefault="00076793" w:rsidP="00076793">
            <w:pPr>
              <w:pStyle w:val="TableParagraph"/>
              <w:ind w:left="0"/>
              <w:rPr>
                <w:rFonts w:asciiTheme="minorHAnsi" w:hAnsiTheme="minorHAnsi" w:cstheme="minorHAnsi"/>
              </w:rPr>
            </w:pPr>
          </w:p>
        </w:tc>
      </w:tr>
      <w:tr w:rsidR="00076793" w14:paraId="5131ED56" w14:textId="77777777" w:rsidTr="00385EE8">
        <w:trPr>
          <w:trHeight w:val="606"/>
        </w:trPr>
        <w:tc>
          <w:tcPr>
            <w:tcW w:w="1436" w:type="dxa"/>
            <w:tcBorders>
              <w:top w:val="single" w:sz="6" w:space="0" w:color="000000"/>
              <w:bottom w:val="single" w:sz="6" w:space="0" w:color="000000"/>
            </w:tcBorders>
          </w:tcPr>
          <w:p w14:paraId="42BC5CDA" w14:textId="2B8FBA67" w:rsidR="00076793" w:rsidRPr="00542A57" w:rsidRDefault="00076793" w:rsidP="00076793">
            <w:pPr>
              <w:pStyle w:val="TableParagraph"/>
              <w:spacing w:before="178"/>
              <w:rPr>
                <w:rFonts w:asciiTheme="minorHAnsi" w:hAnsiTheme="minorHAnsi" w:cstheme="minorHAnsi"/>
              </w:rPr>
            </w:pPr>
            <w:r w:rsidRPr="00542A57">
              <w:rPr>
                <w:rFonts w:asciiTheme="minorHAnsi" w:hAnsiTheme="minorHAnsi" w:cstheme="minorHAnsi"/>
              </w:rPr>
              <w:t>2020-12-01</w:t>
            </w:r>
          </w:p>
        </w:tc>
        <w:tc>
          <w:tcPr>
            <w:tcW w:w="7780" w:type="dxa"/>
            <w:tcBorders>
              <w:top w:val="single" w:sz="6" w:space="0" w:color="000000"/>
              <w:bottom w:val="single" w:sz="6" w:space="0" w:color="000000"/>
            </w:tcBorders>
          </w:tcPr>
          <w:p w14:paraId="4F42E100" w14:textId="43EED7A9" w:rsidR="00076793" w:rsidRPr="00542A57" w:rsidRDefault="00076793" w:rsidP="00076793">
            <w:pPr>
              <w:pStyle w:val="TableParagraph"/>
              <w:spacing w:before="178"/>
              <w:rPr>
                <w:rFonts w:asciiTheme="minorHAnsi" w:hAnsiTheme="minorHAnsi" w:cstheme="minorHAnsi"/>
              </w:rPr>
            </w:pPr>
            <w:r w:rsidRPr="00542A57">
              <w:rPr>
                <w:rFonts w:asciiTheme="minorHAnsi" w:hAnsiTheme="minorHAnsi" w:cstheme="minorHAnsi"/>
              </w:rPr>
              <w:t>Karla will develop a letter to send to our partners and stakeholders about the criteria on setting up the portable AQHI monitor</w:t>
            </w:r>
          </w:p>
        </w:tc>
        <w:tc>
          <w:tcPr>
            <w:tcW w:w="881" w:type="dxa"/>
            <w:tcBorders>
              <w:top w:val="single" w:sz="6" w:space="0" w:color="000000"/>
              <w:bottom w:val="single" w:sz="6" w:space="0" w:color="000000"/>
            </w:tcBorders>
          </w:tcPr>
          <w:p w14:paraId="53BE939E" w14:textId="77777777" w:rsidR="00076793" w:rsidRPr="00F863A7" w:rsidRDefault="00076793" w:rsidP="00076793">
            <w:pPr>
              <w:pStyle w:val="TableParagraph"/>
              <w:ind w:left="0"/>
              <w:rPr>
                <w:rFonts w:asciiTheme="minorHAnsi" w:hAnsiTheme="minorHAnsi" w:cstheme="minorHAnsi"/>
              </w:rPr>
            </w:pPr>
          </w:p>
        </w:tc>
      </w:tr>
      <w:tr w:rsidR="00076793" w14:paraId="4F884112" w14:textId="77777777" w:rsidTr="00385EE8">
        <w:trPr>
          <w:trHeight w:val="606"/>
        </w:trPr>
        <w:tc>
          <w:tcPr>
            <w:tcW w:w="1436" w:type="dxa"/>
            <w:tcBorders>
              <w:top w:val="single" w:sz="6" w:space="0" w:color="000000"/>
              <w:bottom w:val="single" w:sz="6" w:space="0" w:color="000000"/>
            </w:tcBorders>
          </w:tcPr>
          <w:p w14:paraId="036AED63" w14:textId="3CD44ADB" w:rsidR="00076793" w:rsidRPr="00542A57" w:rsidRDefault="00076793" w:rsidP="00076793">
            <w:pPr>
              <w:pStyle w:val="TableParagraph"/>
              <w:spacing w:before="178"/>
              <w:rPr>
                <w:rFonts w:asciiTheme="minorHAnsi" w:hAnsiTheme="minorHAnsi" w:cstheme="minorHAnsi"/>
              </w:rPr>
            </w:pPr>
            <w:r w:rsidRPr="00542A57">
              <w:rPr>
                <w:rFonts w:asciiTheme="minorHAnsi" w:hAnsiTheme="minorHAnsi" w:cstheme="minorHAnsi"/>
              </w:rPr>
              <w:t>2020-12-02</w:t>
            </w:r>
          </w:p>
        </w:tc>
        <w:tc>
          <w:tcPr>
            <w:tcW w:w="7780" w:type="dxa"/>
            <w:tcBorders>
              <w:top w:val="single" w:sz="6" w:space="0" w:color="000000"/>
              <w:bottom w:val="single" w:sz="6" w:space="0" w:color="000000"/>
            </w:tcBorders>
          </w:tcPr>
          <w:p w14:paraId="3821AD15" w14:textId="374892F1" w:rsidR="00076793" w:rsidRPr="00542A57" w:rsidRDefault="00076793" w:rsidP="00076793">
            <w:pPr>
              <w:pStyle w:val="TableParagraph"/>
              <w:spacing w:before="178"/>
              <w:rPr>
                <w:rFonts w:asciiTheme="minorHAnsi" w:hAnsiTheme="minorHAnsi" w:cstheme="minorHAnsi"/>
              </w:rPr>
            </w:pPr>
            <w:r w:rsidRPr="00542A57">
              <w:rPr>
                <w:rFonts w:asciiTheme="minorHAnsi" w:hAnsiTheme="minorHAnsi" w:cstheme="minorHAnsi"/>
              </w:rPr>
              <w:t>Karla will provide Gaylene Whitehead with the membership form.</w:t>
            </w:r>
          </w:p>
        </w:tc>
        <w:tc>
          <w:tcPr>
            <w:tcW w:w="881" w:type="dxa"/>
            <w:tcBorders>
              <w:top w:val="single" w:sz="6" w:space="0" w:color="000000"/>
              <w:bottom w:val="single" w:sz="6" w:space="0" w:color="000000"/>
            </w:tcBorders>
          </w:tcPr>
          <w:p w14:paraId="7EF9C85B" w14:textId="77777777" w:rsidR="00076793" w:rsidRPr="00F863A7" w:rsidRDefault="00076793" w:rsidP="00076793">
            <w:pPr>
              <w:pStyle w:val="TableParagraph"/>
              <w:ind w:left="0"/>
              <w:rPr>
                <w:rFonts w:asciiTheme="minorHAnsi" w:hAnsiTheme="minorHAnsi" w:cstheme="minorHAnsi"/>
              </w:rPr>
            </w:pPr>
          </w:p>
        </w:tc>
      </w:tr>
      <w:tr w:rsidR="00076793" w14:paraId="5B405290" w14:textId="77777777" w:rsidTr="00385EE8">
        <w:trPr>
          <w:trHeight w:val="606"/>
        </w:trPr>
        <w:tc>
          <w:tcPr>
            <w:tcW w:w="1436" w:type="dxa"/>
            <w:tcBorders>
              <w:top w:val="single" w:sz="6" w:space="0" w:color="000000"/>
              <w:bottom w:val="single" w:sz="6" w:space="0" w:color="000000"/>
            </w:tcBorders>
          </w:tcPr>
          <w:p w14:paraId="5D060CE5" w14:textId="58B7CA1A" w:rsidR="00076793" w:rsidRPr="00B03094" w:rsidRDefault="00076793" w:rsidP="00076793">
            <w:pPr>
              <w:pStyle w:val="TableParagraph"/>
              <w:spacing w:before="178"/>
              <w:rPr>
                <w:rFonts w:asciiTheme="minorHAnsi" w:hAnsiTheme="minorHAnsi" w:cstheme="minorHAnsi"/>
              </w:rPr>
            </w:pPr>
            <w:r w:rsidRPr="00B03094">
              <w:rPr>
                <w:rFonts w:asciiTheme="minorHAnsi" w:hAnsiTheme="minorHAnsi" w:cstheme="minorHAnsi"/>
              </w:rPr>
              <w:t>2020-09-01</w:t>
            </w:r>
          </w:p>
        </w:tc>
        <w:tc>
          <w:tcPr>
            <w:tcW w:w="7780" w:type="dxa"/>
            <w:tcBorders>
              <w:top w:val="single" w:sz="6" w:space="0" w:color="000000"/>
              <w:bottom w:val="single" w:sz="6" w:space="0" w:color="000000"/>
            </w:tcBorders>
          </w:tcPr>
          <w:p w14:paraId="4C298EF9" w14:textId="1DD13F4C" w:rsidR="00076793" w:rsidRPr="00B03094" w:rsidRDefault="00076793" w:rsidP="00076793">
            <w:pPr>
              <w:pStyle w:val="TableParagraph"/>
              <w:spacing w:before="178"/>
              <w:rPr>
                <w:rFonts w:asciiTheme="minorHAnsi" w:hAnsiTheme="minorHAnsi" w:cstheme="minorHAnsi"/>
              </w:rPr>
            </w:pPr>
            <w:r w:rsidRPr="00B03094">
              <w:rPr>
                <w:rFonts w:asciiTheme="minorHAnsi" w:hAnsiTheme="minorHAnsi" w:cstheme="minorHAnsi"/>
              </w:rPr>
              <w:t>Mike and Lily will get a quote for the removal of the trees at the current Reno monitoring site, and review all other costs; including power and road upgrade the site</w:t>
            </w:r>
          </w:p>
        </w:tc>
        <w:tc>
          <w:tcPr>
            <w:tcW w:w="881" w:type="dxa"/>
            <w:tcBorders>
              <w:top w:val="single" w:sz="6" w:space="0" w:color="000000"/>
              <w:bottom w:val="single" w:sz="6" w:space="0" w:color="000000"/>
            </w:tcBorders>
          </w:tcPr>
          <w:p w14:paraId="715EC1DE" w14:textId="77777777" w:rsidR="00076793" w:rsidRPr="00F863A7" w:rsidRDefault="00076793" w:rsidP="00076793">
            <w:pPr>
              <w:pStyle w:val="TableParagraph"/>
              <w:ind w:left="0"/>
              <w:rPr>
                <w:rFonts w:asciiTheme="minorHAnsi" w:hAnsiTheme="minorHAnsi" w:cstheme="minorHAnsi"/>
              </w:rPr>
            </w:pPr>
          </w:p>
        </w:tc>
      </w:tr>
      <w:tr w:rsidR="00076793" w14:paraId="5AA3989A" w14:textId="77777777" w:rsidTr="00385EE8">
        <w:trPr>
          <w:trHeight w:val="606"/>
        </w:trPr>
        <w:tc>
          <w:tcPr>
            <w:tcW w:w="1436" w:type="dxa"/>
            <w:tcBorders>
              <w:top w:val="single" w:sz="6" w:space="0" w:color="000000"/>
              <w:bottom w:val="single" w:sz="6" w:space="0" w:color="000000"/>
            </w:tcBorders>
          </w:tcPr>
          <w:p w14:paraId="4DAC5453" w14:textId="7F75FB5B" w:rsidR="00076793" w:rsidRPr="00B03094" w:rsidRDefault="00076793" w:rsidP="00076793">
            <w:pPr>
              <w:pStyle w:val="TableParagraph"/>
              <w:spacing w:before="178"/>
              <w:rPr>
                <w:rFonts w:asciiTheme="minorHAnsi" w:hAnsiTheme="minorHAnsi" w:cstheme="minorHAnsi"/>
              </w:rPr>
            </w:pPr>
            <w:r w:rsidRPr="00B03094">
              <w:rPr>
                <w:rFonts w:asciiTheme="minorHAnsi" w:hAnsiTheme="minorHAnsi" w:cstheme="minorHAnsi"/>
              </w:rPr>
              <w:t>2020-09-02</w:t>
            </w:r>
          </w:p>
        </w:tc>
        <w:tc>
          <w:tcPr>
            <w:tcW w:w="7780" w:type="dxa"/>
            <w:tcBorders>
              <w:top w:val="single" w:sz="6" w:space="0" w:color="000000"/>
              <w:bottom w:val="single" w:sz="6" w:space="0" w:color="000000"/>
            </w:tcBorders>
          </w:tcPr>
          <w:p w14:paraId="672BD136" w14:textId="2D90CC06" w:rsidR="00076793" w:rsidRPr="00B03094" w:rsidRDefault="00076793" w:rsidP="00076793">
            <w:pPr>
              <w:spacing w:after="60"/>
              <w:rPr>
                <w:rFonts w:cstheme="minorHAnsi"/>
              </w:rPr>
            </w:pPr>
            <w:r w:rsidRPr="00B03094">
              <w:rPr>
                <w:rFonts w:cstheme="minorHAnsi"/>
              </w:rPr>
              <w:t>Mike will ask the landowner if it would be possible to site the new Reno station across the road from the location originally looked at.</w:t>
            </w:r>
          </w:p>
        </w:tc>
        <w:tc>
          <w:tcPr>
            <w:tcW w:w="881" w:type="dxa"/>
            <w:tcBorders>
              <w:top w:val="single" w:sz="6" w:space="0" w:color="000000"/>
              <w:bottom w:val="single" w:sz="6" w:space="0" w:color="000000"/>
            </w:tcBorders>
          </w:tcPr>
          <w:p w14:paraId="1705F563" w14:textId="77777777" w:rsidR="00076793" w:rsidRPr="00F863A7" w:rsidRDefault="00076793" w:rsidP="00076793">
            <w:pPr>
              <w:pStyle w:val="TableParagraph"/>
              <w:ind w:left="0"/>
              <w:rPr>
                <w:rFonts w:asciiTheme="minorHAnsi" w:hAnsiTheme="minorHAnsi" w:cstheme="minorHAnsi"/>
              </w:rPr>
            </w:pPr>
          </w:p>
        </w:tc>
      </w:tr>
      <w:tr w:rsidR="00076793" w14:paraId="5995A26D" w14:textId="77777777" w:rsidTr="00385EE8">
        <w:trPr>
          <w:trHeight w:val="606"/>
        </w:trPr>
        <w:tc>
          <w:tcPr>
            <w:tcW w:w="1436" w:type="dxa"/>
            <w:tcBorders>
              <w:top w:val="single" w:sz="6" w:space="0" w:color="000000"/>
              <w:bottom w:val="single" w:sz="6" w:space="0" w:color="000000"/>
            </w:tcBorders>
          </w:tcPr>
          <w:p w14:paraId="0DE5750D" w14:textId="05EBFA52" w:rsidR="00076793" w:rsidRPr="004870D8" w:rsidRDefault="00076793" w:rsidP="00076793">
            <w:pPr>
              <w:pStyle w:val="TableParagraph"/>
              <w:spacing w:before="178"/>
              <w:rPr>
                <w:rFonts w:asciiTheme="minorHAnsi" w:hAnsiTheme="minorHAnsi" w:cstheme="minorHAnsi"/>
              </w:rPr>
            </w:pPr>
            <w:r w:rsidRPr="004870D8">
              <w:rPr>
                <w:rFonts w:asciiTheme="minorHAnsi" w:hAnsiTheme="minorHAnsi" w:cstheme="minorHAnsi"/>
              </w:rPr>
              <w:t>2019-12-01</w:t>
            </w:r>
          </w:p>
        </w:tc>
        <w:tc>
          <w:tcPr>
            <w:tcW w:w="7780" w:type="dxa"/>
            <w:tcBorders>
              <w:top w:val="single" w:sz="6" w:space="0" w:color="000000"/>
              <w:bottom w:val="single" w:sz="6" w:space="0" w:color="000000"/>
            </w:tcBorders>
          </w:tcPr>
          <w:p w14:paraId="36C837FC" w14:textId="48EEC513" w:rsidR="00076793" w:rsidRPr="004870D8" w:rsidRDefault="00076793" w:rsidP="00076793">
            <w:pPr>
              <w:pStyle w:val="TableParagraph"/>
              <w:spacing w:before="178"/>
              <w:rPr>
                <w:rFonts w:asciiTheme="minorHAnsi" w:hAnsiTheme="minorHAnsi" w:cstheme="minorHAnsi"/>
              </w:rPr>
            </w:pPr>
            <w:r w:rsidRPr="004870D8">
              <w:rPr>
                <w:rFonts w:asciiTheme="minorHAnsi" w:hAnsiTheme="minorHAnsi" w:cstheme="minorHAnsi"/>
              </w:rPr>
              <w:t>Mike and Lily will develop a proposal for a co-deployment with objective to address siting issues at Reno.  Timeline is end of January</w:t>
            </w:r>
          </w:p>
        </w:tc>
        <w:tc>
          <w:tcPr>
            <w:tcW w:w="881" w:type="dxa"/>
            <w:tcBorders>
              <w:top w:val="single" w:sz="6" w:space="0" w:color="000000"/>
              <w:bottom w:val="single" w:sz="6" w:space="0" w:color="000000"/>
            </w:tcBorders>
          </w:tcPr>
          <w:p w14:paraId="3A18843B" w14:textId="77777777" w:rsidR="00076793" w:rsidRPr="00F863A7" w:rsidRDefault="00076793" w:rsidP="00076793">
            <w:pPr>
              <w:pStyle w:val="TableParagraph"/>
              <w:ind w:left="0"/>
              <w:rPr>
                <w:rFonts w:asciiTheme="minorHAnsi" w:hAnsiTheme="minorHAnsi" w:cstheme="minorHAnsi"/>
              </w:rPr>
            </w:pPr>
          </w:p>
        </w:tc>
      </w:tr>
      <w:tr w:rsidR="00076793" w14:paraId="1FEEC3C6" w14:textId="77777777" w:rsidTr="00385EE8">
        <w:trPr>
          <w:trHeight w:val="606"/>
        </w:trPr>
        <w:tc>
          <w:tcPr>
            <w:tcW w:w="1436" w:type="dxa"/>
            <w:tcBorders>
              <w:top w:val="single" w:sz="6" w:space="0" w:color="000000"/>
              <w:bottom w:val="single" w:sz="6" w:space="0" w:color="000000"/>
            </w:tcBorders>
          </w:tcPr>
          <w:p w14:paraId="58DF6EF9" w14:textId="0B0B46F8" w:rsidR="00076793" w:rsidRPr="004870D8" w:rsidRDefault="00076793" w:rsidP="00076793">
            <w:pPr>
              <w:pStyle w:val="TableParagraph"/>
              <w:spacing w:before="178"/>
              <w:rPr>
                <w:rFonts w:asciiTheme="minorHAnsi" w:hAnsiTheme="minorHAnsi" w:cstheme="minorHAnsi"/>
              </w:rPr>
            </w:pPr>
            <w:r w:rsidRPr="004870D8">
              <w:rPr>
                <w:rFonts w:asciiTheme="minorHAnsi" w:hAnsiTheme="minorHAnsi" w:cstheme="minorHAnsi"/>
              </w:rPr>
              <w:t>2019-12-02</w:t>
            </w:r>
          </w:p>
        </w:tc>
        <w:tc>
          <w:tcPr>
            <w:tcW w:w="7780" w:type="dxa"/>
            <w:tcBorders>
              <w:top w:val="single" w:sz="6" w:space="0" w:color="000000"/>
              <w:bottom w:val="single" w:sz="6" w:space="0" w:color="000000"/>
            </w:tcBorders>
          </w:tcPr>
          <w:p w14:paraId="0EB1301D" w14:textId="4AAE3C22" w:rsidR="00076793" w:rsidRPr="004870D8" w:rsidRDefault="00076793" w:rsidP="00076793">
            <w:pPr>
              <w:pStyle w:val="TableParagraph"/>
              <w:spacing w:before="178"/>
              <w:rPr>
                <w:rFonts w:asciiTheme="minorHAnsi" w:hAnsiTheme="minorHAnsi" w:cstheme="minorHAnsi"/>
              </w:rPr>
            </w:pPr>
            <w:r w:rsidRPr="004870D8">
              <w:rPr>
                <w:rFonts w:asciiTheme="minorHAnsi" w:hAnsiTheme="minorHAnsi" w:cstheme="minorHAnsi"/>
              </w:rPr>
              <w:t>Mike will follow up with Elvis about the tree issue at Woodland Cree</w:t>
            </w:r>
          </w:p>
        </w:tc>
        <w:tc>
          <w:tcPr>
            <w:tcW w:w="881" w:type="dxa"/>
            <w:tcBorders>
              <w:top w:val="single" w:sz="6" w:space="0" w:color="000000"/>
              <w:bottom w:val="single" w:sz="6" w:space="0" w:color="000000"/>
            </w:tcBorders>
          </w:tcPr>
          <w:p w14:paraId="3E8F70FF" w14:textId="77777777" w:rsidR="00076793" w:rsidRPr="00F863A7" w:rsidRDefault="00076793" w:rsidP="00076793">
            <w:pPr>
              <w:pStyle w:val="TableParagraph"/>
              <w:ind w:left="0"/>
              <w:rPr>
                <w:rFonts w:asciiTheme="minorHAnsi" w:hAnsiTheme="minorHAnsi" w:cstheme="minorHAnsi"/>
              </w:rPr>
            </w:pPr>
          </w:p>
        </w:tc>
      </w:tr>
      <w:tr w:rsidR="00076793" w14:paraId="46633C3E" w14:textId="77777777" w:rsidTr="00385EE8">
        <w:trPr>
          <w:trHeight w:val="606"/>
        </w:trPr>
        <w:tc>
          <w:tcPr>
            <w:tcW w:w="1436" w:type="dxa"/>
            <w:tcBorders>
              <w:top w:val="single" w:sz="6" w:space="0" w:color="000000"/>
              <w:bottom w:val="single" w:sz="6" w:space="0" w:color="000000"/>
            </w:tcBorders>
          </w:tcPr>
          <w:p w14:paraId="1C20D9D4" w14:textId="403B1950" w:rsidR="00076793" w:rsidRPr="000438AD" w:rsidRDefault="00076793" w:rsidP="00076793">
            <w:pPr>
              <w:pStyle w:val="TableParagraph"/>
              <w:spacing w:before="178"/>
              <w:rPr>
                <w:rFonts w:asciiTheme="minorHAnsi" w:hAnsiTheme="minorHAnsi" w:cstheme="minorHAnsi"/>
              </w:rPr>
            </w:pPr>
            <w:r w:rsidRPr="000438AD">
              <w:rPr>
                <w:rFonts w:asciiTheme="minorHAnsi" w:hAnsiTheme="minorHAnsi" w:cstheme="minorHAnsi"/>
              </w:rPr>
              <w:t>2019-05-01</w:t>
            </w:r>
          </w:p>
        </w:tc>
        <w:tc>
          <w:tcPr>
            <w:tcW w:w="7780" w:type="dxa"/>
            <w:tcBorders>
              <w:top w:val="single" w:sz="6" w:space="0" w:color="000000"/>
              <w:bottom w:val="single" w:sz="6" w:space="0" w:color="000000"/>
            </w:tcBorders>
          </w:tcPr>
          <w:p w14:paraId="335151FD" w14:textId="3646FA70" w:rsidR="00076793" w:rsidRPr="000438AD" w:rsidRDefault="00076793" w:rsidP="00076793">
            <w:pPr>
              <w:pStyle w:val="TableParagraph"/>
              <w:spacing w:before="178"/>
              <w:rPr>
                <w:rFonts w:asciiTheme="minorHAnsi" w:hAnsiTheme="minorHAnsi" w:cstheme="minorHAnsi"/>
              </w:rPr>
            </w:pPr>
            <w:r w:rsidRPr="000438AD">
              <w:rPr>
                <w:rFonts w:asciiTheme="minorHAnsi" w:hAnsiTheme="minorHAnsi" w:cstheme="minorHAnsi"/>
              </w:rPr>
              <w:t>Mike will talk to Corinna Williams to see if the County will willing to do dust control at preferred AQHI trailer site at Codette Lake.</w:t>
            </w:r>
          </w:p>
        </w:tc>
        <w:tc>
          <w:tcPr>
            <w:tcW w:w="881" w:type="dxa"/>
            <w:tcBorders>
              <w:top w:val="single" w:sz="6" w:space="0" w:color="000000"/>
              <w:bottom w:val="single" w:sz="6" w:space="0" w:color="000000"/>
            </w:tcBorders>
          </w:tcPr>
          <w:p w14:paraId="51C324AF" w14:textId="77777777" w:rsidR="00076793" w:rsidRPr="00F863A7" w:rsidRDefault="00076793" w:rsidP="00076793">
            <w:pPr>
              <w:pStyle w:val="TableParagraph"/>
              <w:ind w:left="0"/>
              <w:rPr>
                <w:rFonts w:asciiTheme="minorHAnsi" w:hAnsiTheme="minorHAnsi" w:cstheme="minorHAnsi"/>
              </w:rPr>
            </w:pPr>
          </w:p>
        </w:tc>
      </w:tr>
      <w:tr w:rsidR="00076793" w14:paraId="410D02D1" w14:textId="77777777" w:rsidTr="00385EE8">
        <w:trPr>
          <w:trHeight w:val="606"/>
        </w:trPr>
        <w:tc>
          <w:tcPr>
            <w:tcW w:w="1436" w:type="dxa"/>
            <w:tcBorders>
              <w:top w:val="single" w:sz="6" w:space="0" w:color="000000"/>
              <w:bottom w:val="single" w:sz="6" w:space="0" w:color="000000"/>
            </w:tcBorders>
          </w:tcPr>
          <w:p w14:paraId="680AFB3A" w14:textId="5C027580" w:rsidR="00076793" w:rsidRPr="000438AD" w:rsidRDefault="00076793" w:rsidP="00076793">
            <w:pPr>
              <w:pStyle w:val="TableParagraph"/>
              <w:spacing w:before="178"/>
              <w:rPr>
                <w:rFonts w:asciiTheme="minorHAnsi" w:hAnsiTheme="minorHAnsi" w:cstheme="minorHAnsi"/>
              </w:rPr>
            </w:pPr>
            <w:r w:rsidRPr="000438AD">
              <w:rPr>
                <w:rFonts w:asciiTheme="minorHAnsi" w:hAnsiTheme="minorHAnsi" w:cstheme="minorHAnsi"/>
              </w:rPr>
              <w:t>2019-05-02</w:t>
            </w:r>
          </w:p>
        </w:tc>
        <w:tc>
          <w:tcPr>
            <w:tcW w:w="7780" w:type="dxa"/>
            <w:tcBorders>
              <w:top w:val="single" w:sz="6" w:space="0" w:color="000000"/>
              <w:bottom w:val="single" w:sz="6" w:space="0" w:color="000000"/>
            </w:tcBorders>
          </w:tcPr>
          <w:p w14:paraId="0854BEB5" w14:textId="65628F08" w:rsidR="00076793" w:rsidRPr="000438AD" w:rsidRDefault="00076793" w:rsidP="00076793">
            <w:pPr>
              <w:pStyle w:val="TableParagraph"/>
              <w:spacing w:before="178"/>
              <w:rPr>
                <w:rFonts w:asciiTheme="minorHAnsi" w:hAnsiTheme="minorHAnsi" w:cstheme="minorHAnsi"/>
              </w:rPr>
            </w:pPr>
            <w:r w:rsidRPr="000438AD">
              <w:rPr>
                <w:rFonts w:asciiTheme="minorHAnsi" w:hAnsiTheme="minorHAnsi" w:cstheme="minorHAnsi"/>
              </w:rPr>
              <w:t>Karla will speak to CNRL to see what they wish to do with the power meter at 986B.</w:t>
            </w:r>
          </w:p>
        </w:tc>
        <w:tc>
          <w:tcPr>
            <w:tcW w:w="881" w:type="dxa"/>
            <w:tcBorders>
              <w:top w:val="single" w:sz="6" w:space="0" w:color="000000"/>
              <w:bottom w:val="single" w:sz="6" w:space="0" w:color="000000"/>
            </w:tcBorders>
          </w:tcPr>
          <w:p w14:paraId="3624E90A" w14:textId="77777777" w:rsidR="00076793" w:rsidRPr="00F863A7" w:rsidRDefault="00076793" w:rsidP="00076793">
            <w:pPr>
              <w:pStyle w:val="TableParagraph"/>
              <w:ind w:left="0"/>
              <w:rPr>
                <w:rFonts w:asciiTheme="minorHAnsi" w:hAnsiTheme="minorHAnsi" w:cstheme="minorHAnsi"/>
              </w:rPr>
            </w:pPr>
          </w:p>
        </w:tc>
      </w:tr>
      <w:tr w:rsidR="00076793" w14:paraId="5C71BC92" w14:textId="77777777" w:rsidTr="00385EE8">
        <w:trPr>
          <w:trHeight w:val="606"/>
        </w:trPr>
        <w:tc>
          <w:tcPr>
            <w:tcW w:w="1436" w:type="dxa"/>
            <w:tcBorders>
              <w:top w:val="single" w:sz="6" w:space="0" w:color="000000"/>
              <w:bottom w:val="single" w:sz="6" w:space="0" w:color="000000"/>
            </w:tcBorders>
          </w:tcPr>
          <w:p w14:paraId="641224E5" w14:textId="5661D882" w:rsidR="00076793" w:rsidRPr="003B5305" w:rsidRDefault="00076793" w:rsidP="0007679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271E5091" w14:textId="02BBDB75" w:rsidR="00076793" w:rsidRPr="003B5305" w:rsidRDefault="00076793" w:rsidP="00076793">
            <w:pPr>
              <w:pStyle w:val="TableParagraph"/>
              <w:spacing w:before="178"/>
              <w:rPr>
                <w:rFonts w:ascii="Calibri" w:hAnsi="Calibri" w:cs="Calibri"/>
                <w:b/>
              </w:rPr>
            </w:pPr>
            <w:bookmarkStart w:id="0" w:name="_Hlk8764948"/>
            <w:r w:rsidRPr="003B5305">
              <w:rPr>
                <w:rFonts w:ascii="Calibri" w:hAnsi="Calibri" w:cs="Calibri"/>
              </w:rPr>
              <w:t xml:space="preserve">Mike will follow up with the other property owners (where stations are located) and discuss the option of payment for land rental. </w:t>
            </w:r>
            <w:bookmarkEnd w:id="0"/>
          </w:p>
        </w:tc>
        <w:tc>
          <w:tcPr>
            <w:tcW w:w="881" w:type="dxa"/>
            <w:tcBorders>
              <w:top w:val="single" w:sz="6" w:space="0" w:color="000000"/>
              <w:bottom w:val="single" w:sz="6" w:space="0" w:color="000000"/>
            </w:tcBorders>
          </w:tcPr>
          <w:p w14:paraId="51058951" w14:textId="77777777" w:rsidR="00076793" w:rsidRPr="00F863A7" w:rsidRDefault="00076793" w:rsidP="00076793">
            <w:pPr>
              <w:pStyle w:val="TableParagraph"/>
              <w:ind w:left="0"/>
              <w:rPr>
                <w:rFonts w:asciiTheme="minorHAnsi" w:hAnsiTheme="minorHAnsi" w:cstheme="minorHAnsi"/>
              </w:rPr>
            </w:pPr>
          </w:p>
        </w:tc>
      </w:tr>
      <w:tr w:rsidR="00076793" w14:paraId="311D542C" w14:textId="77777777" w:rsidTr="00385EE8">
        <w:trPr>
          <w:trHeight w:val="606"/>
        </w:trPr>
        <w:tc>
          <w:tcPr>
            <w:tcW w:w="1436" w:type="dxa"/>
            <w:tcBorders>
              <w:top w:val="single" w:sz="6" w:space="0" w:color="000000"/>
              <w:bottom w:val="single" w:sz="6" w:space="0" w:color="000000"/>
            </w:tcBorders>
          </w:tcPr>
          <w:p w14:paraId="125C0635" w14:textId="7BDEBE04" w:rsidR="00076793" w:rsidRPr="003B5305" w:rsidRDefault="00076793" w:rsidP="0007679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6F66D892" w14:textId="2B2C873C" w:rsidR="00076793" w:rsidRPr="003B5305" w:rsidRDefault="00076793" w:rsidP="00076793">
            <w:pPr>
              <w:pStyle w:val="TableParagraph"/>
              <w:spacing w:before="178"/>
              <w:rPr>
                <w:rFonts w:ascii="Calibri" w:hAnsi="Calibri" w:cs="Calibri"/>
                <w:b/>
              </w:rPr>
            </w:pPr>
            <w:r w:rsidRPr="003B5305">
              <w:rPr>
                <w:rFonts w:ascii="Calibri" w:hAnsi="Calibri" w:cs="Calibri"/>
              </w:rPr>
              <w:t xml:space="preserve">Lily and Mike will explore the cost of adding precipitation readings (rain gauges) to the entire network. </w:t>
            </w:r>
          </w:p>
        </w:tc>
        <w:tc>
          <w:tcPr>
            <w:tcW w:w="881" w:type="dxa"/>
            <w:tcBorders>
              <w:top w:val="single" w:sz="6" w:space="0" w:color="000000"/>
              <w:bottom w:val="single" w:sz="6" w:space="0" w:color="000000"/>
            </w:tcBorders>
          </w:tcPr>
          <w:p w14:paraId="578F5784" w14:textId="77777777" w:rsidR="00076793" w:rsidRPr="00F863A7" w:rsidRDefault="00076793" w:rsidP="00076793">
            <w:pPr>
              <w:pStyle w:val="TableParagraph"/>
              <w:ind w:left="0"/>
              <w:rPr>
                <w:rFonts w:asciiTheme="minorHAnsi" w:hAnsiTheme="minorHAnsi" w:cstheme="minorHAnsi"/>
              </w:rPr>
            </w:pPr>
          </w:p>
        </w:tc>
      </w:tr>
      <w:tr w:rsidR="00076793" w14:paraId="178F188F" w14:textId="77777777" w:rsidTr="00385EE8">
        <w:trPr>
          <w:trHeight w:val="606"/>
        </w:trPr>
        <w:tc>
          <w:tcPr>
            <w:tcW w:w="1436" w:type="dxa"/>
            <w:tcBorders>
              <w:top w:val="single" w:sz="6" w:space="0" w:color="000000"/>
              <w:bottom w:val="single" w:sz="6" w:space="0" w:color="000000"/>
            </w:tcBorders>
          </w:tcPr>
          <w:p w14:paraId="4D32E111" w14:textId="664CC2DD" w:rsidR="00076793" w:rsidRPr="003B5305" w:rsidRDefault="00076793" w:rsidP="0007679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33F13526" w14:textId="29DC8FB9" w:rsidR="00076793" w:rsidRPr="003B5305" w:rsidRDefault="00076793" w:rsidP="00076793">
            <w:pPr>
              <w:pStyle w:val="TableParagraph"/>
              <w:spacing w:before="178"/>
              <w:rPr>
                <w:rFonts w:ascii="Calibri" w:hAnsi="Calibri" w:cs="Calibri"/>
                <w:b/>
              </w:rPr>
            </w:pPr>
            <w:r w:rsidRPr="003B5305">
              <w:rPr>
                <w:rFonts w:ascii="Calibri" w:hAnsi="Calibri" w:cs="Calibri"/>
              </w:rPr>
              <w:t>Mike and Lily will prepare a one page document on recommended site for the AQHI trailer for Board, members and municipalities.</w:t>
            </w:r>
          </w:p>
        </w:tc>
        <w:tc>
          <w:tcPr>
            <w:tcW w:w="881" w:type="dxa"/>
            <w:tcBorders>
              <w:top w:val="single" w:sz="6" w:space="0" w:color="000000"/>
              <w:bottom w:val="single" w:sz="6" w:space="0" w:color="000000"/>
            </w:tcBorders>
          </w:tcPr>
          <w:p w14:paraId="4790C2D4" w14:textId="77777777" w:rsidR="00076793" w:rsidRPr="00F863A7" w:rsidRDefault="00076793" w:rsidP="00076793">
            <w:pPr>
              <w:pStyle w:val="TableParagraph"/>
              <w:ind w:left="0"/>
              <w:rPr>
                <w:rFonts w:asciiTheme="minorHAnsi" w:hAnsiTheme="minorHAnsi" w:cstheme="minorHAnsi"/>
              </w:rPr>
            </w:pPr>
          </w:p>
        </w:tc>
      </w:tr>
      <w:tr w:rsidR="00076793" w14:paraId="65845903" w14:textId="77777777" w:rsidTr="00385EE8">
        <w:trPr>
          <w:trHeight w:val="606"/>
        </w:trPr>
        <w:tc>
          <w:tcPr>
            <w:tcW w:w="1436" w:type="dxa"/>
            <w:tcBorders>
              <w:top w:val="single" w:sz="6" w:space="0" w:color="000000"/>
              <w:bottom w:val="single" w:sz="6" w:space="0" w:color="000000"/>
            </w:tcBorders>
          </w:tcPr>
          <w:p w14:paraId="67ADDBBF" w14:textId="0D827437" w:rsidR="00076793" w:rsidRPr="003B5305" w:rsidRDefault="00076793" w:rsidP="00076793">
            <w:pPr>
              <w:pStyle w:val="TableParagraph"/>
              <w:spacing w:before="178"/>
              <w:rPr>
                <w:rFonts w:ascii="Calibri" w:hAnsi="Calibri" w:cs="Calibri"/>
              </w:rPr>
            </w:pPr>
            <w:r w:rsidRPr="003B5305">
              <w:rPr>
                <w:rFonts w:ascii="Calibri" w:hAnsi="Calibri" w:cs="Calibri"/>
              </w:rPr>
              <w:lastRenderedPageBreak/>
              <w:t>2019-01-01</w:t>
            </w:r>
          </w:p>
        </w:tc>
        <w:tc>
          <w:tcPr>
            <w:tcW w:w="7780" w:type="dxa"/>
            <w:tcBorders>
              <w:top w:val="single" w:sz="6" w:space="0" w:color="000000"/>
              <w:bottom w:val="single" w:sz="6" w:space="0" w:color="000000"/>
            </w:tcBorders>
          </w:tcPr>
          <w:p w14:paraId="13D41843" w14:textId="60B12ACF" w:rsidR="00076793" w:rsidRPr="003B5305" w:rsidRDefault="00076793" w:rsidP="00076793">
            <w:pPr>
              <w:pStyle w:val="TableParagraph"/>
              <w:spacing w:before="178"/>
              <w:rPr>
                <w:rFonts w:ascii="Calibri" w:hAnsi="Calibri" w:cs="Calibri"/>
                <w:b/>
              </w:rPr>
            </w:pPr>
            <w:r w:rsidRPr="003B5305">
              <w:rPr>
                <w:rFonts w:ascii="Calibri" w:hAnsi="Calibri" w:cs="Calibri"/>
              </w:rPr>
              <w:t>Mike and Karla will look into the information to be provided to AER on background canisters.</w:t>
            </w:r>
          </w:p>
        </w:tc>
        <w:tc>
          <w:tcPr>
            <w:tcW w:w="881" w:type="dxa"/>
            <w:tcBorders>
              <w:top w:val="single" w:sz="6" w:space="0" w:color="000000"/>
              <w:bottom w:val="single" w:sz="6" w:space="0" w:color="000000"/>
            </w:tcBorders>
          </w:tcPr>
          <w:p w14:paraId="4AB38F11" w14:textId="77777777" w:rsidR="00076793" w:rsidRPr="00F863A7" w:rsidRDefault="00076793" w:rsidP="00076793">
            <w:pPr>
              <w:pStyle w:val="TableParagraph"/>
              <w:ind w:left="0"/>
              <w:rPr>
                <w:rFonts w:asciiTheme="minorHAnsi" w:hAnsiTheme="minorHAnsi" w:cstheme="minorHAnsi"/>
              </w:rPr>
            </w:pPr>
          </w:p>
        </w:tc>
      </w:tr>
      <w:tr w:rsidR="00076793" w14:paraId="7BB1F45C" w14:textId="77777777" w:rsidTr="00385EE8">
        <w:trPr>
          <w:trHeight w:val="606"/>
        </w:trPr>
        <w:tc>
          <w:tcPr>
            <w:tcW w:w="1436" w:type="dxa"/>
            <w:tcBorders>
              <w:top w:val="single" w:sz="6" w:space="0" w:color="000000"/>
              <w:bottom w:val="single" w:sz="6" w:space="0" w:color="000000"/>
            </w:tcBorders>
          </w:tcPr>
          <w:p w14:paraId="475E3200" w14:textId="5F37D64B"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rPr>
              <w:t>2018-11-01</w:t>
            </w:r>
          </w:p>
        </w:tc>
        <w:tc>
          <w:tcPr>
            <w:tcW w:w="7780" w:type="dxa"/>
            <w:tcBorders>
              <w:top w:val="single" w:sz="6" w:space="0" w:color="000000"/>
              <w:bottom w:val="single" w:sz="6" w:space="0" w:color="000000"/>
            </w:tcBorders>
          </w:tcPr>
          <w:p w14:paraId="03B11274" w14:textId="7C24EE2F"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b/>
              </w:rPr>
              <w:t>PRAMP</w:t>
            </w:r>
            <w:r w:rsidRPr="00A03C8A">
              <w:rPr>
                <w:rFonts w:asciiTheme="minorHAnsi" w:hAnsiTheme="minorHAnsi" w:cstheme="minorHAnsi"/>
              </w:rPr>
              <w:t xml:space="preserve"> staff will continue to work with legal counsel to develop a new contract with Maxxam going forward</w:t>
            </w:r>
          </w:p>
        </w:tc>
        <w:tc>
          <w:tcPr>
            <w:tcW w:w="881" w:type="dxa"/>
            <w:tcBorders>
              <w:top w:val="single" w:sz="6" w:space="0" w:color="000000"/>
              <w:bottom w:val="single" w:sz="6" w:space="0" w:color="000000"/>
            </w:tcBorders>
          </w:tcPr>
          <w:p w14:paraId="3B1DA78F" w14:textId="77777777" w:rsidR="00076793" w:rsidRPr="00F863A7" w:rsidRDefault="00076793" w:rsidP="00076793">
            <w:pPr>
              <w:pStyle w:val="TableParagraph"/>
              <w:ind w:left="0"/>
              <w:rPr>
                <w:rFonts w:asciiTheme="minorHAnsi" w:hAnsiTheme="minorHAnsi" w:cstheme="minorHAnsi"/>
              </w:rPr>
            </w:pPr>
          </w:p>
        </w:tc>
      </w:tr>
      <w:tr w:rsidR="00076793" w14:paraId="5D05C032" w14:textId="77777777" w:rsidTr="00385EE8">
        <w:trPr>
          <w:trHeight w:val="606"/>
        </w:trPr>
        <w:tc>
          <w:tcPr>
            <w:tcW w:w="1436" w:type="dxa"/>
            <w:tcBorders>
              <w:top w:val="single" w:sz="6" w:space="0" w:color="000000"/>
              <w:bottom w:val="single" w:sz="6" w:space="0" w:color="000000"/>
            </w:tcBorders>
          </w:tcPr>
          <w:p w14:paraId="74F85E56" w14:textId="2FD27357"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rPr>
              <w:t>2018-11-02</w:t>
            </w:r>
          </w:p>
        </w:tc>
        <w:tc>
          <w:tcPr>
            <w:tcW w:w="7780" w:type="dxa"/>
            <w:tcBorders>
              <w:top w:val="single" w:sz="6" w:space="0" w:color="000000"/>
              <w:bottom w:val="single" w:sz="6" w:space="0" w:color="000000"/>
            </w:tcBorders>
          </w:tcPr>
          <w:p w14:paraId="7747FF40" w14:textId="379FAA98"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b/>
              </w:rPr>
              <w:t>Mike and Lily</w:t>
            </w:r>
            <w:r w:rsidRPr="00A03C8A">
              <w:rPr>
                <w:rFonts w:asciiTheme="minorHAnsi" w:hAnsiTheme="minorHAnsi" w:cstheme="minorHAnsi"/>
              </w:rPr>
              <w:t xml:space="preserve"> to pursue option 1 and move on to second if it doesn’t work out for relocation of station 986</w:t>
            </w:r>
          </w:p>
        </w:tc>
        <w:tc>
          <w:tcPr>
            <w:tcW w:w="881" w:type="dxa"/>
            <w:tcBorders>
              <w:top w:val="single" w:sz="6" w:space="0" w:color="000000"/>
              <w:bottom w:val="single" w:sz="6" w:space="0" w:color="000000"/>
            </w:tcBorders>
          </w:tcPr>
          <w:p w14:paraId="20183DC0" w14:textId="77777777" w:rsidR="00076793" w:rsidRPr="00F863A7" w:rsidRDefault="00076793" w:rsidP="00076793">
            <w:pPr>
              <w:pStyle w:val="TableParagraph"/>
              <w:ind w:left="0"/>
              <w:rPr>
                <w:rFonts w:asciiTheme="minorHAnsi" w:hAnsiTheme="minorHAnsi" w:cstheme="minorHAnsi"/>
              </w:rPr>
            </w:pPr>
          </w:p>
        </w:tc>
      </w:tr>
      <w:tr w:rsidR="00076793" w14:paraId="05C399A7" w14:textId="77777777" w:rsidTr="00385EE8">
        <w:trPr>
          <w:trHeight w:val="606"/>
        </w:trPr>
        <w:tc>
          <w:tcPr>
            <w:tcW w:w="1436" w:type="dxa"/>
            <w:tcBorders>
              <w:top w:val="single" w:sz="6" w:space="0" w:color="000000"/>
              <w:bottom w:val="single" w:sz="6" w:space="0" w:color="000000"/>
            </w:tcBorders>
          </w:tcPr>
          <w:p w14:paraId="40AB2903" w14:textId="036068D5"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rPr>
              <w:t>2018-11-03</w:t>
            </w:r>
          </w:p>
        </w:tc>
        <w:tc>
          <w:tcPr>
            <w:tcW w:w="7780" w:type="dxa"/>
            <w:tcBorders>
              <w:top w:val="single" w:sz="6" w:space="0" w:color="000000"/>
              <w:bottom w:val="single" w:sz="6" w:space="0" w:color="000000"/>
            </w:tcBorders>
          </w:tcPr>
          <w:p w14:paraId="015132AF" w14:textId="24A25E2A"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b/>
              </w:rPr>
              <w:t>Lily and Mike</w:t>
            </w:r>
            <w:r w:rsidRPr="00A03C8A">
              <w:rPr>
                <w:rFonts w:asciiTheme="minorHAnsi" w:hAnsiTheme="minorHAnsi" w:cstheme="minorHAnsi"/>
              </w:rPr>
              <w:t xml:space="preserve"> will apply the matrix to the sites identified within the TWG for the siting of the portable monitor</w:t>
            </w:r>
          </w:p>
        </w:tc>
        <w:tc>
          <w:tcPr>
            <w:tcW w:w="881" w:type="dxa"/>
            <w:tcBorders>
              <w:top w:val="single" w:sz="6" w:space="0" w:color="000000"/>
              <w:bottom w:val="single" w:sz="6" w:space="0" w:color="000000"/>
            </w:tcBorders>
          </w:tcPr>
          <w:p w14:paraId="231207D7" w14:textId="77777777" w:rsidR="00076793" w:rsidRPr="00F863A7" w:rsidRDefault="00076793" w:rsidP="00076793">
            <w:pPr>
              <w:pStyle w:val="TableParagraph"/>
              <w:ind w:left="0"/>
              <w:rPr>
                <w:rFonts w:asciiTheme="minorHAnsi" w:hAnsiTheme="minorHAnsi" w:cstheme="minorHAnsi"/>
              </w:rPr>
            </w:pPr>
          </w:p>
        </w:tc>
      </w:tr>
      <w:tr w:rsidR="00076793" w14:paraId="670B5117" w14:textId="77777777" w:rsidTr="00385EE8">
        <w:trPr>
          <w:trHeight w:val="606"/>
        </w:trPr>
        <w:tc>
          <w:tcPr>
            <w:tcW w:w="1436" w:type="dxa"/>
            <w:tcBorders>
              <w:top w:val="single" w:sz="6" w:space="0" w:color="000000"/>
              <w:bottom w:val="single" w:sz="6" w:space="0" w:color="000000"/>
            </w:tcBorders>
          </w:tcPr>
          <w:p w14:paraId="3BEA52C7" w14:textId="0403403C"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rPr>
              <w:t>2018-11-04</w:t>
            </w:r>
          </w:p>
        </w:tc>
        <w:tc>
          <w:tcPr>
            <w:tcW w:w="7780" w:type="dxa"/>
            <w:tcBorders>
              <w:top w:val="single" w:sz="6" w:space="0" w:color="000000"/>
              <w:bottom w:val="single" w:sz="6" w:space="0" w:color="000000"/>
            </w:tcBorders>
          </w:tcPr>
          <w:p w14:paraId="277679D8" w14:textId="0BC40282"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b/>
              </w:rPr>
              <w:t>Lily</w:t>
            </w:r>
            <w:r w:rsidRPr="00A03C8A">
              <w:rPr>
                <w:rFonts w:asciiTheme="minorHAnsi" w:hAnsiTheme="minorHAnsi" w:cstheme="minorHAnsi"/>
              </w:rPr>
              <w:t xml:space="preserve"> will send the siting requirement document for the portable monitor to Elvis Thomas</w:t>
            </w:r>
          </w:p>
        </w:tc>
        <w:tc>
          <w:tcPr>
            <w:tcW w:w="881" w:type="dxa"/>
            <w:tcBorders>
              <w:top w:val="single" w:sz="6" w:space="0" w:color="000000"/>
              <w:bottom w:val="single" w:sz="6" w:space="0" w:color="000000"/>
            </w:tcBorders>
          </w:tcPr>
          <w:p w14:paraId="072D11AA" w14:textId="77777777" w:rsidR="00076793" w:rsidRPr="00F863A7" w:rsidRDefault="00076793" w:rsidP="00076793">
            <w:pPr>
              <w:pStyle w:val="TableParagraph"/>
              <w:ind w:left="0"/>
              <w:rPr>
                <w:rFonts w:asciiTheme="minorHAnsi" w:hAnsiTheme="minorHAnsi" w:cstheme="minorHAnsi"/>
              </w:rPr>
            </w:pPr>
          </w:p>
        </w:tc>
      </w:tr>
      <w:tr w:rsidR="00076793" w14:paraId="2EC07AAB" w14:textId="77777777" w:rsidTr="00385EE8">
        <w:trPr>
          <w:trHeight w:val="606"/>
        </w:trPr>
        <w:tc>
          <w:tcPr>
            <w:tcW w:w="1436" w:type="dxa"/>
            <w:tcBorders>
              <w:top w:val="single" w:sz="6" w:space="0" w:color="000000"/>
              <w:bottom w:val="single" w:sz="6" w:space="0" w:color="000000"/>
            </w:tcBorders>
          </w:tcPr>
          <w:p w14:paraId="3832D13F" w14:textId="79A0FE5A"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rPr>
              <w:t>2018-11-05</w:t>
            </w:r>
          </w:p>
        </w:tc>
        <w:tc>
          <w:tcPr>
            <w:tcW w:w="7780" w:type="dxa"/>
            <w:tcBorders>
              <w:top w:val="single" w:sz="6" w:space="0" w:color="000000"/>
              <w:bottom w:val="single" w:sz="6" w:space="0" w:color="000000"/>
            </w:tcBorders>
          </w:tcPr>
          <w:p w14:paraId="10923B53" w14:textId="304ACDB0"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b/>
              </w:rPr>
              <w:t>Krista</w:t>
            </w:r>
            <w:r w:rsidRPr="00A03C8A">
              <w:rPr>
                <w:rFonts w:asciiTheme="minorHAnsi" w:hAnsiTheme="minorHAnsi" w:cstheme="minorHAnsi"/>
              </w:rPr>
              <w:t xml:space="preserve"> will request a comprehensive document of the canister sampling program including the review of each canister with Laurie Cheperdak</w:t>
            </w:r>
          </w:p>
        </w:tc>
        <w:tc>
          <w:tcPr>
            <w:tcW w:w="881" w:type="dxa"/>
            <w:tcBorders>
              <w:top w:val="single" w:sz="6" w:space="0" w:color="000000"/>
              <w:bottom w:val="single" w:sz="6" w:space="0" w:color="000000"/>
            </w:tcBorders>
          </w:tcPr>
          <w:p w14:paraId="54FAA609" w14:textId="77777777" w:rsidR="00076793" w:rsidRPr="00F863A7" w:rsidRDefault="00076793" w:rsidP="00076793">
            <w:pPr>
              <w:pStyle w:val="TableParagraph"/>
              <w:ind w:left="0"/>
              <w:rPr>
                <w:rFonts w:asciiTheme="minorHAnsi" w:hAnsiTheme="minorHAnsi" w:cstheme="minorHAnsi"/>
              </w:rPr>
            </w:pPr>
          </w:p>
        </w:tc>
      </w:tr>
      <w:tr w:rsidR="00076793" w14:paraId="56E7A0F9" w14:textId="77777777" w:rsidTr="00385EE8">
        <w:trPr>
          <w:trHeight w:val="606"/>
        </w:trPr>
        <w:tc>
          <w:tcPr>
            <w:tcW w:w="1436" w:type="dxa"/>
            <w:tcBorders>
              <w:top w:val="single" w:sz="6" w:space="0" w:color="000000"/>
              <w:bottom w:val="single" w:sz="6" w:space="0" w:color="000000"/>
            </w:tcBorders>
          </w:tcPr>
          <w:p w14:paraId="292EABF8" w14:textId="40C1B0AE"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rPr>
              <w:t>2018-11-06</w:t>
            </w:r>
          </w:p>
        </w:tc>
        <w:tc>
          <w:tcPr>
            <w:tcW w:w="7780" w:type="dxa"/>
            <w:tcBorders>
              <w:top w:val="single" w:sz="6" w:space="0" w:color="000000"/>
              <w:bottom w:val="single" w:sz="6" w:space="0" w:color="000000"/>
            </w:tcBorders>
          </w:tcPr>
          <w:p w14:paraId="7E880542" w14:textId="61A3D196" w:rsidR="00076793" w:rsidRPr="00A03C8A" w:rsidRDefault="00076793" w:rsidP="00076793">
            <w:pPr>
              <w:pStyle w:val="TableParagraph"/>
              <w:spacing w:before="178"/>
              <w:rPr>
                <w:rFonts w:asciiTheme="minorHAnsi" w:hAnsiTheme="minorHAnsi" w:cstheme="minorHAnsi"/>
              </w:rPr>
            </w:pPr>
            <w:r w:rsidRPr="00A03C8A">
              <w:rPr>
                <w:rFonts w:asciiTheme="minorHAnsi" w:hAnsiTheme="minorHAnsi" w:cstheme="minorHAnsi"/>
                <w:b/>
              </w:rPr>
              <w:t>Brenda</w:t>
            </w:r>
            <w:r w:rsidRPr="00A03C8A">
              <w:rPr>
                <w:rFonts w:asciiTheme="minorHAnsi" w:hAnsiTheme="minorHAnsi" w:cstheme="minorHAnsi"/>
              </w:rPr>
              <w:t xml:space="preserve"> will provide Laurie Cheperdak’s email address to TWG</w:t>
            </w:r>
          </w:p>
        </w:tc>
        <w:tc>
          <w:tcPr>
            <w:tcW w:w="881" w:type="dxa"/>
            <w:tcBorders>
              <w:top w:val="single" w:sz="6" w:space="0" w:color="000000"/>
              <w:bottom w:val="single" w:sz="6" w:space="0" w:color="000000"/>
            </w:tcBorders>
          </w:tcPr>
          <w:p w14:paraId="433EAFB6" w14:textId="77777777" w:rsidR="00076793" w:rsidRPr="00F863A7" w:rsidRDefault="00076793" w:rsidP="00076793">
            <w:pPr>
              <w:pStyle w:val="TableParagraph"/>
              <w:ind w:left="0"/>
              <w:rPr>
                <w:rFonts w:asciiTheme="minorHAnsi" w:hAnsiTheme="minorHAnsi" w:cstheme="minorHAnsi"/>
              </w:rPr>
            </w:pPr>
          </w:p>
        </w:tc>
      </w:tr>
      <w:tr w:rsidR="00076793" w14:paraId="73034BFE" w14:textId="77777777" w:rsidTr="00385EE8">
        <w:trPr>
          <w:trHeight w:val="606"/>
        </w:trPr>
        <w:tc>
          <w:tcPr>
            <w:tcW w:w="1436" w:type="dxa"/>
            <w:tcBorders>
              <w:top w:val="single" w:sz="6" w:space="0" w:color="000000"/>
              <w:bottom w:val="single" w:sz="6" w:space="0" w:color="000000"/>
            </w:tcBorders>
          </w:tcPr>
          <w:p w14:paraId="494DCA2D" w14:textId="7F73B5C2" w:rsidR="00076793" w:rsidRPr="005A5FB4" w:rsidRDefault="00076793" w:rsidP="00076793">
            <w:pPr>
              <w:pStyle w:val="TableParagraph"/>
              <w:spacing w:before="178"/>
              <w:rPr>
                <w:rFonts w:asciiTheme="minorHAnsi" w:hAnsiTheme="minorHAnsi" w:cstheme="minorHAnsi"/>
              </w:rPr>
            </w:pPr>
            <w:r w:rsidRPr="005A5FB4">
              <w:rPr>
                <w:rFonts w:asciiTheme="minorHAnsi" w:hAnsiTheme="minorHAnsi" w:cstheme="minorHAnsi"/>
              </w:rPr>
              <w:t>2018-06-01</w:t>
            </w:r>
          </w:p>
        </w:tc>
        <w:tc>
          <w:tcPr>
            <w:tcW w:w="7780" w:type="dxa"/>
            <w:tcBorders>
              <w:top w:val="single" w:sz="6" w:space="0" w:color="000000"/>
              <w:bottom w:val="single" w:sz="6" w:space="0" w:color="000000"/>
            </w:tcBorders>
          </w:tcPr>
          <w:p w14:paraId="4851F517" w14:textId="1510C119" w:rsidR="00076793" w:rsidRPr="005A5FB4" w:rsidRDefault="00076793" w:rsidP="00076793">
            <w:pPr>
              <w:pStyle w:val="TableParagraph"/>
              <w:spacing w:before="178"/>
              <w:rPr>
                <w:rFonts w:asciiTheme="minorHAnsi" w:hAnsiTheme="minorHAnsi" w:cstheme="minorHAnsi"/>
                <w:b/>
              </w:rPr>
            </w:pPr>
            <w:r w:rsidRPr="005A5FB4">
              <w:rPr>
                <w:rFonts w:asciiTheme="minorHAnsi" w:hAnsiTheme="minorHAnsi" w:cstheme="minorHAnsi"/>
              </w:rPr>
              <w:t>Mike and Lily will make a recommendation on a methane-based trigger for the canister program. The same trigger will be set at all the stations.</w:t>
            </w:r>
          </w:p>
        </w:tc>
        <w:tc>
          <w:tcPr>
            <w:tcW w:w="881" w:type="dxa"/>
            <w:tcBorders>
              <w:top w:val="single" w:sz="6" w:space="0" w:color="000000"/>
              <w:bottom w:val="single" w:sz="6" w:space="0" w:color="000000"/>
            </w:tcBorders>
          </w:tcPr>
          <w:p w14:paraId="0B345DE8" w14:textId="5B1D008F" w:rsidR="00076793" w:rsidRPr="00F863A7" w:rsidRDefault="00076793" w:rsidP="00076793">
            <w:pPr>
              <w:pStyle w:val="TableParagraph"/>
              <w:ind w:left="0"/>
              <w:rPr>
                <w:rFonts w:asciiTheme="minorHAnsi" w:hAnsiTheme="minorHAnsi" w:cstheme="minorHAnsi"/>
              </w:rPr>
            </w:pPr>
          </w:p>
        </w:tc>
      </w:tr>
      <w:tr w:rsidR="00076793" w14:paraId="60886C6E" w14:textId="77777777" w:rsidTr="00385EE8">
        <w:trPr>
          <w:trHeight w:val="606"/>
        </w:trPr>
        <w:tc>
          <w:tcPr>
            <w:tcW w:w="1436" w:type="dxa"/>
            <w:tcBorders>
              <w:top w:val="single" w:sz="6" w:space="0" w:color="000000"/>
              <w:bottom w:val="single" w:sz="6" w:space="0" w:color="000000"/>
            </w:tcBorders>
          </w:tcPr>
          <w:p w14:paraId="608750BF" w14:textId="4CF0817A" w:rsidR="00076793" w:rsidRPr="005A5FB4" w:rsidRDefault="00076793" w:rsidP="0007679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4231AACB" w14:textId="41A4059A" w:rsidR="00076793" w:rsidRPr="005A5FB4" w:rsidRDefault="00076793" w:rsidP="00076793">
            <w:pPr>
              <w:pStyle w:val="TableParagraph"/>
              <w:spacing w:before="178"/>
              <w:rPr>
                <w:rFonts w:asciiTheme="minorHAnsi" w:hAnsiTheme="minorHAnsi" w:cstheme="minorHAnsi"/>
                <w:b/>
              </w:rPr>
            </w:pPr>
            <w:r w:rsidRPr="005A5FB4">
              <w:rPr>
                <w:rFonts w:asciiTheme="minorHAnsi" w:hAnsiTheme="minorHAnsi" w:cstheme="minorHAnsi"/>
              </w:rPr>
              <w:t>Mike and Lily will review the relationship between TRS and NHMC concentrations and report back to the TWG at the next meeting.</w:t>
            </w:r>
          </w:p>
        </w:tc>
        <w:tc>
          <w:tcPr>
            <w:tcW w:w="881" w:type="dxa"/>
            <w:tcBorders>
              <w:top w:val="single" w:sz="6" w:space="0" w:color="000000"/>
              <w:bottom w:val="single" w:sz="6" w:space="0" w:color="000000"/>
            </w:tcBorders>
          </w:tcPr>
          <w:p w14:paraId="06720DCF" w14:textId="02AB64DD" w:rsidR="00076793" w:rsidRPr="00F863A7" w:rsidRDefault="00076793" w:rsidP="00076793">
            <w:pPr>
              <w:pStyle w:val="TableParagraph"/>
              <w:ind w:left="0"/>
              <w:rPr>
                <w:rFonts w:asciiTheme="minorHAnsi" w:hAnsiTheme="minorHAnsi" w:cstheme="minorHAnsi"/>
              </w:rPr>
            </w:pPr>
          </w:p>
        </w:tc>
      </w:tr>
      <w:tr w:rsidR="00076793" w14:paraId="499DB3FA" w14:textId="77777777" w:rsidTr="00385EE8">
        <w:trPr>
          <w:trHeight w:val="606"/>
        </w:trPr>
        <w:tc>
          <w:tcPr>
            <w:tcW w:w="1436" w:type="dxa"/>
            <w:tcBorders>
              <w:top w:val="single" w:sz="6" w:space="0" w:color="000000"/>
              <w:bottom w:val="single" w:sz="6" w:space="0" w:color="000000"/>
            </w:tcBorders>
          </w:tcPr>
          <w:p w14:paraId="6CB49492" w14:textId="2B37BBAA" w:rsidR="00076793" w:rsidRPr="005A5FB4" w:rsidRDefault="00076793" w:rsidP="0007679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66B4925B" w14:textId="142730D8" w:rsidR="00076793" w:rsidRPr="005A5FB4" w:rsidRDefault="00076793" w:rsidP="00076793">
            <w:pPr>
              <w:pStyle w:val="TableParagraph"/>
              <w:spacing w:before="178"/>
              <w:rPr>
                <w:rFonts w:asciiTheme="minorHAnsi" w:hAnsiTheme="minorHAnsi" w:cstheme="minorHAnsi"/>
                <w:b/>
              </w:rPr>
            </w:pPr>
            <w:r w:rsidRPr="005A5FB4">
              <w:rPr>
                <w:rFonts w:asciiTheme="minorHAnsi" w:hAnsiTheme="minorHAnsi" w:cstheme="minorHAnsi"/>
              </w:rPr>
              <w:t>Mike and Lily will research the additional cost to continuously monitor VOCs</w:t>
            </w:r>
          </w:p>
        </w:tc>
        <w:tc>
          <w:tcPr>
            <w:tcW w:w="881" w:type="dxa"/>
            <w:tcBorders>
              <w:top w:val="single" w:sz="6" w:space="0" w:color="000000"/>
              <w:bottom w:val="single" w:sz="6" w:space="0" w:color="000000"/>
            </w:tcBorders>
          </w:tcPr>
          <w:p w14:paraId="385FADDC" w14:textId="04492FE1" w:rsidR="00076793" w:rsidRPr="00F863A7" w:rsidRDefault="00076793" w:rsidP="00076793">
            <w:pPr>
              <w:pStyle w:val="TableParagraph"/>
              <w:ind w:left="0"/>
              <w:rPr>
                <w:rFonts w:asciiTheme="minorHAnsi" w:hAnsiTheme="minorHAnsi" w:cstheme="minorHAnsi"/>
              </w:rPr>
            </w:pPr>
          </w:p>
        </w:tc>
      </w:tr>
      <w:tr w:rsidR="00076793" w14:paraId="5AE8A748" w14:textId="77777777" w:rsidTr="00385EE8">
        <w:trPr>
          <w:trHeight w:val="606"/>
        </w:trPr>
        <w:tc>
          <w:tcPr>
            <w:tcW w:w="1436" w:type="dxa"/>
            <w:tcBorders>
              <w:top w:val="single" w:sz="6" w:space="0" w:color="000000"/>
              <w:bottom w:val="single" w:sz="6" w:space="0" w:color="000000"/>
            </w:tcBorders>
          </w:tcPr>
          <w:p w14:paraId="420E5C9B" w14:textId="3AC9C3EB" w:rsidR="00076793" w:rsidRPr="005A5FB4" w:rsidRDefault="00076793" w:rsidP="00076793">
            <w:pPr>
              <w:pStyle w:val="TableParagraph"/>
              <w:spacing w:before="178"/>
              <w:rPr>
                <w:rFonts w:asciiTheme="minorHAnsi" w:hAnsiTheme="minorHAnsi" w:cstheme="minorHAnsi"/>
              </w:rPr>
            </w:pPr>
            <w:r w:rsidRPr="005A5FB4">
              <w:rPr>
                <w:rFonts w:asciiTheme="minorHAnsi" w:hAnsiTheme="minorHAnsi" w:cstheme="minorHAnsi"/>
              </w:rPr>
              <w:t>2018-06-03</w:t>
            </w:r>
          </w:p>
        </w:tc>
        <w:tc>
          <w:tcPr>
            <w:tcW w:w="7780" w:type="dxa"/>
            <w:tcBorders>
              <w:top w:val="single" w:sz="6" w:space="0" w:color="000000"/>
              <w:bottom w:val="single" w:sz="6" w:space="0" w:color="000000"/>
            </w:tcBorders>
          </w:tcPr>
          <w:p w14:paraId="3C037788" w14:textId="696DD088" w:rsidR="00076793" w:rsidRPr="005A5FB4" w:rsidRDefault="00076793" w:rsidP="00076793">
            <w:pPr>
              <w:pStyle w:val="TableParagraph"/>
              <w:spacing w:before="178"/>
              <w:rPr>
                <w:rFonts w:asciiTheme="minorHAnsi" w:hAnsiTheme="minorHAnsi" w:cstheme="minorHAnsi"/>
                <w:b/>
              </w:rPr>
            </w:pPr>
            <w:r w:rsidRPr="005A5FB4">
              <w:rPr>
                <w:rFonts w:asciiTheme="minorHAnsi" w:hAnsiTheme="minorHAnsi" w:cstheme="minorHAnsi"/>
                <w:b/>
              </w:rPr>
              <w:t xml:space="preserve">Maxxam </w:t>
            </w:r>
            <w:r w:rsidRPr="005A5FB4">
              <w:rPr>
                <w:rFonts w:asciiTheme="minorHAnsi" w:hAnsiTheme="minorHAnsi" w:cstheme="minorHAnsi"/>
              </w:rPr>
              <w:t>will put a disclaimer that the data is raw on the dashboards going forward</w:t>
            </w:r>
          </w:p>
        </w:tc>
        <w:tc>
          <w:tcPr>
            <w:tcW w:w="881" w:type="dxa"/>
            <w:tcBorders>
              <w:top w:val="single" w:sz="6" w:space="0" w:color="000000"/>
              <w:bottom w:val="single" w:sz="6" w:space="0" w:color="000000"/>
            </w:tcBorders>
          </w:tcPr>
          <w:p w14:paraId="6C0D7259" w14:textId="06BE8A0F" w:rsidR="00076793" w:rsidRPr="00F863A7" w:rsidRDefault="00076793" w:rsidP="00076793">
            <w:pPr>
              <w:pStyle w:val="TableParagraph"/>
              <w:ind w:left="0"/>
              <w:rPr>
                <w:rFonts w:asciiTheme="minorHAnsi" w:hAnsiTheme="minorHAnsi" w:cstheme="minorHAnsi"/>
              </w:rPr>
            </w:pPr>
          </w:p>
        </w:tc>
      </w:tr>
      <w:tr w:rsidR="00076793" w14:paraId="784DBA99" w14:textId="77777777" w:rsidTr="00385EE8">
        <w:trPr>
          <w:trHeight w:val="606"/>
        </w:trPr>
        <w:tc>
          <w:tcPr>
            <w:tcW w:w="1436" w:type="dxa"/>
            <w:tcBorders>
              <w:top w:val="single" w:sz="6" w:space="0" w:color="000000"/>
              <w:bottom w:val="single" w:sz="6" w:space="0" w:color="000000"/>
            </w:tcBorders>
          </w:tcPr>
          <w:p w14:paraId="2A66652D" w14:textId="70EF07D2" w:rsidR="00076793" w:rsidRPr="005A5FB4" w:rsidRDefault="00076793" w:rsidP="00076793">
            <w:pPr>
              <w:pStyle w:val="TableParagraph"/>
              <w:spacing w:before="178"/>
              <w:rPr>
                <w:rFonts w:asciiTheme="minorHAnsi" w:hAnsiTheme="minorHAnsi" w:cstheme="minorHAnsi"/>
              </w:rPr>
            </w:pPr>
            <w:r w:rsidRPr="005A5FB4">
              <w:rPr>
                <w:rFonts w:asciiTheme="minorHAnsi" w:hAnsiTheme="minorHAnsi" w:cstheme="minorHAnsi"/>
              </w:rPr>
              <w:t>2018-06-04</w:t>
            </w:r>
          </w:p>
        </w:tc>
        <w:tc>
          <w:tcPr>
            <w:tcW w:w="7780" w:type="dxa"/>
            <w:tcBorders>
              <w:top w:val="single" w:sz="6" w:space="0" w:color="000000"/>
              <w:bottom w:val="single" w:sz="6" w:space="0" w:color="000000"/>
            </w:tcBorders>
          </w:tcPr>
          <w:p w14:paraId="35443807" w14:textId="1D0BF495" w:rsidR="00076793" w:rsidRPr="005A5FB4" w:rsidRDefault="00076793" w:rsidP="00076793">
            <w:pPr>
              <w:pStyle w:val="TableParagraph"/>
              <w:spacing w:before="178"/>
              <w:rPr>
                <w:rFonts w:asciiTheme="minorHAnsi" w:hAnsiTheme="minorHAnsi" w:cstheme="minorHAnsi"/>
                <w:b/>
              </w:rPr>
            </w:pPr>
            <w:r w:rsidRPr="005A5FB4">
              <w:rPr>
                <w:rFonts w:asciiTheme="minorHAnsi" w:hAnsiTheme="minorHAnsi" w:cstheme="minorHAnsi"/>
              </w:rPr>
              <w:t xml:space="preserve">The </w:t>
            </w:r>
            <w:r w:rsidRPr="005A5FB4">
              <w:rPr>
                <w:rFonts w:asciiTheme="minorHAnsi" w:hAnsiTheme="minorHAnsi" w:cstheme="minorHAnsi"/>
                <w:b/>
              </w:rPr>
              <w:t>TWG</w:t>
            </w:r>
            <w:r w:rsidRPr="005A5FB4">
              <w:rPr>
                <w:rFonts w:asciiTheme="minorHAnsi" w:hAnsiTheme="minorHAnsi" w:cstheme="minorHAnsi"/>
              </w:rPr>
              <w:t xml:space="preserve"> will review the Portable Station Locating Procedure prior to the September meeting</w:t>
            </w:r>
          </w:p>
        </w:tc>
        <w:tc>
          <w:tcPr>
            <w:tcW w:w="881" w:type="dxa"/>
            <w:tcBorders>
              <w:top w:val="single" w:sz="6" w:space="0" w:color="000000"/>
              <w:bottom w:val="single" w:sz="6" w:space="0" w:color="000000"/>
            </w:tcBorders>
          </w:tcPr>
          <w:p w14:paraId="152645BA" w14:textId="56C31836" w:rsidR="00076793" w:rsidRPr="00F863A7" w:rsidRDefault="00076793" w:rsidP="00076793">
            <w:pPr>
              <w:pStyle w:val="TableParagraph"/>
              <w:ind w:left="0"/>
              <w:rPr>
                <w:rFonts w:asciiTheme="minorHAnsi" w:hAnsiTheme="minorHAnsi" w:cstheme="minorHAnsi"/>
              </w:rPr>
            </w:pPr>
          </w:p>
        </w:tc>
      </w:tr>
      <w:tr w:rsidR="00076793" w14:paraId="1AA9F55B" w14:textId="77777777" w:rsidTr="00385EE8">
        <w:trPr>
          <w:trHeight w:val="606"/>
        </w:trPr>
        <w:tc>
          <w:tcPr>
            <w:tcW w:w="1436" w:type="dxa"/>
            <w:tcBorders>
              <w:top w:val="single" w:sz="6" w:space="0" w:color="000000"/>
              <w:bottom w:val="single" w:sz="6" w:space="0" w:color="000000"/>
            </w:tcBorders>
          </w:tcPr>
          <w:p w14:paraId="6AF5BD36" w14:textId="2C949FFD" w:rsidR="00076793" w:rsidRPr="00ED079D" w:rsidRDefault="00076793" w:rsidP="00076793">
            <w:pPr>
              <w:pStyle w:val="TableParagraph"/>
              <w:spacing w:before="178"/>
              <w:rPr>
                <w:rFonts w:asciiTheme="minorHAnsi" w:hAnsiTheme="minorHAnsi" w:cstheme="minorHAnsi"/>
              </w:rPr>
            </w:pPr>
            <w:r w:rsidRPr="00ED079D">
              <w:rPr>
                <w:rFonts w:asciiTheme="minorHAnsi" w:hAnsiTheme="minorHAnsi" w:cstheme="minorHAnsi"/>
              </w:rPr>
              <w:t>2018-03-01</w:t>
            </w:r>
          </w:p>
        </w:tc>
        <w:tc>
          <w:tcPr>
            <w:tcW w:w="7780" w:type="dxa"/>
            <w:tcBorders>
              <w:top w:val="single" w:sz="6" w:space="0" w:color="000000"/>
              <w:bottom w:val="single" w:sz="6" w:space="0" w:color="000000"/>
            </w:tcBorders>
          </w:tcPr>
          <w:p w14:paraId="7068B1FB" w14:textId="5CCA7A89" w:rsidR="00076793" w:rsidRPr="00ED079D" w:rsidRDefault="00076793" w:rsidP="0007679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 xml:space="preserve">will talk to </w:t>
            </w:r>
            <w:r w:rsidRPr="00ED079D">
              <w:rPr>
                <w:rFonts w:asciiTheme="minorHAnsi" w:hAnsiTheme="minorHAnsi" w:cstheme="minorHAnsi"/>
                <w:b/>
              </w:rPr>
              <w:t xml:space="preserve">Bob Myrick </w:t>
            </w:r>
            <w:r w:rsidRPr="00ED079D">
              <w:rPr>
                <w:rFonts w:asciiTheme="minorHAnsi" w:hAnsiTheme="minorHAnsi" w:cstheme="minorHAnsi"/>
              </w:rPr>
              <w:t>about adding the government logo to the signs.</w:t>
            </w:r>
          </w:p>
        </w:tc>
        <w:tc>
          <w:tcPr>
            <w:tcW w:w="881" w:type="dxa"/>
            <w:tcBorders>
              <w:top w:val="single" w:sz="6" w:space="0" w:color="000000"/>
              <w:bottom w:val="single" w:sz="6" w:space="0" w:color="000000"/>
            </w:tcBorders>
          </w:tcPr>
          <w:p w14:paraId="7B80E3A4" w14:textId="77777777" w:rsidR="00076793" w:rsidRPr="00F863A7" w:rsidRDefault="00076793" w:rsidP="00076793">
            <w:pPr>
              <w:pStyle w:val="TableParagraph"/>
              <w:ind w:left="0"/>
              <w:rPr>
                <w:rFonts w:asciiTheme="minorHAnsi" w:hAnsiTheme="minorHAnsi" w:cstheme="minorHAnsi"/>
              </w:rPr>
            </w:pPr>
          </w:p>
        </w:tc>
      </w:tr>
      <w:tr w:rsidR="00076793" w14:paraId="681948A6" w14:textId="77777777" w:rsidTr="00385EE8">
        <w:trPr>
          <w:trHeight w:val="606"/>
        </w:trPr>
        <w:tc>
          <w:tcPr>
            <w:tcW w:w="1436" w:type="dxa"/>
            <w:tcBorders>
              <w:top w:val="single" w:sz="6" w:space="0" w:color="000000"/>
              <w:bottom w:val="single" w:sz="6" w:space="0" w:color="000000"/>
            </w:tcBorders>
          </w:tcPr>
          <w:p w14:paraId="05365165" w14:textId="5ECBBA80" w:rsidR="00076793" w:rsidRPr="00ED079D" w:rsidRDefault="00076793" w:rsidP="00076793">
            <w:pPr>
              <w:pStyle w:val="TableParagraph"/>
              <w:spacing w:before="178"/>
              <w:rPr>
                <w:rFonts w:asciiTheme="minorHAnsi" w:hAnsiTheme="minorHAnsi" w:cstheme="minorHAnsi"/>
              </w:rPr>
            </w:pPr>
            <w:r w:rsidRPr="00ED079D">
              <w:rPr>
                <w:rFonts w:asciiTheme="minorHAnsi" w:hAnsiTheme="minorHAnsi" w:cstheme="minorHAnsi"/>
              </w:rPr>
              <w:t>2018-03-02</w:t>
            </w:r>
          </w:p>
        </w:tc>
        <w:tc>
          <w:tcPr>
            <w:tcW w:w="7780" w:type="dxa"/>
            <w:tcBorders>
              <w:top w:val="single" w:sz="6" w:space="0" w:color="000000"/>
              <w:bottom w:val="single" w:sz="6" w:space="0" w:color="000000"/>
            </w:tcBorders>
          </w:tcPr>
          <w:p w14:paraId="0FDD3F0D" w14:textId="48BEAD72" w:rsidR="00076793" w:rsidRPr="00ED079D" w:rsidRDefault="00076793" w:rsidP="00076793">
            <w:pPr>
              <w:pStyle w:val="TableParagraph"/>
              <w:spacing w:before="178"/>
              <w:rPr>
                <w:rFonts w:asciiTheme="minorHAnsi" w:hAnsiTheme="minorHAnsi" w:cstheme="minorHAnsi"/>
                <w:b/>
              </w:rPr>
            </w:pPr>
            <w:r w:rsidRPr="00ED079D">
              <w:rPr>
                <w:rFonts w:asciiTheme="minorHAnsi" w:hAnsiTheme="minorHAnsi" w:cstheme="minorHAnsi"/>
                <w:b/>
              </w:rPr>
              <w:t xml:space="preserve">Karla </w:t>
            </w:r>
            <w:r w:rsidRPr="00ED079D">
              <w:rPr>
                <w:rFonts w:asciiTheme="minorHAnsi" w:hAnsiTheme="minorHAnsi" w:cstheme="minorHAnsi"/>
              </w:rPr>
              <w:t xml:space="preserve">and </w:t>
            </w:r>
            <w:r w:rsidRPr="00ED079D">
              <w:rPr>
                <w:rFonts w:asciiTheme="minorHAnsi" w:hAnsiTheme="minorHAnsi" w:cstheme="minorHAnsi"/>
                <w:b/>
              </w:rPr>
              <w:t xml:space="preserve">Brenda </w:t>
            </w:r>
            <w:r w:rsidRPr="00ED079D">
              <w:rPr>
                <w:rFonts w:asciiTheme="minorHAnsi" w:hAnsiTheme="minorHAnsi" w:cstheme="minorHAnsi"/>
              </w:rPr>
              <w:t>will research a menu option phone number</w:t>
            </w:r>
          </w:p>
        </w:tc>
        <w:tc>
          <w:tcPr>
            <w:tcW w:w="881" w:type="dxa"/>
            <w:tcBorders>
              <w:top w:val="single" w:sz="6" w:space="0" w:color="000000"/>
              <w:bottom w:val="single" w:sz="6" w:space="0" w:color="000000"/>
            </w:tcBorders>
          </w:tcPr>
          <w:p w14:paraId="35C88168" w14:textId="77777777" w:rsidR="00076793" w:rsidRPr="00F863A7" w:rsidRDefault="00076793" w:rsidP="00076793">
            <w:pPr>
              <w:pStyle w:val="TableParagraph"/>
              <w:ind w:left="0"/>
              <w:rPr>
                <w:rFonts w:asciiTheme="minorHAnsi" w:hAnsiTheme="minorHAnsi" w:cstheme="minorHAnsi"/>
              </w:rPr>
            </w:pPr>
          </w:p>
        </w:tc>
      </w:tr>
      <w:tr w:rsidR="00076793" w14:paraId="36E33EF3" w14:textId="77777777" w:rsidTr="00385EE8">
        <w:trPr>
          <w:trHeight w:val="606"/>
        </w:trPr>
        <w:tc>
          <w:tcPr>
            <w:tcW w:w="1436" w:type="dxa"/>
            <w:tcBorders>
              <w:top w:val="single" w:sz="6" w:space="0" w:color="000000"/>
              <w:bottom w:val="single" w:sz="6" w:space="0" w:color="000000"/>
            </w:tcBorders>
          </w:tcPr>
          <w:p w14:paraId="2D04E84A" w14:textId="5610CC4C" w:rsidR="00076793" w:rsidRPr="00ED079D" w:rsidRDefault="00076793" w:rsidP="00076793">
            <w:pPr>
              <w:pStyle w:val="TableParagraph"/>
              <w:spacing w:before="178"/>
              <w:rPr>
                <w:rFonts w:asciiTheme="minorHAnsi" w:hAnsiTheme="minorHAnsi" w:cstheme="minorHAnsi"/>
              </w:rPr>
            </w:pPr>
            <w:r w:rsidRPr="00ED079D">
              <w:rPr>
                <w:rFonts w:asciiTheme="minorHAnsi" w:hAnsiTheme="minorHAnsi" w:cstheme="minorHAnsi"/>
              </w:rPr>
              <w:t>2018-03-03</w:t>
            </w:r>
          </w:p>
        </w:tc>
        <w:tc>
          <w:tcPr>
            <w:tcW w:w="7780" w:type="dxa"/>
            <w:tcBorders>
              <w:top w:val="single" w:sz="6" w:space="0" w:color="000000"/>
              <w:bottom w:val="single" w:sz="6" w:space="0" w:color="000000"/>
            </w:tcBorders>
          </w:tcPr>
          <w:p w14:paraId="30502C83" w14:textId="5D7A704D" w:rsidR="00076793" w:rsidRPr="00ED079D" w:rsidRDefault="00076793" w:rsidP="0007679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review the history of data and based on conversations today will come back with a recommendation.</w:t>
            </w:r>
          </w:p>
        </w:tc>
        <w:tc>
          <w:tcPr>
            <w:tcW w:w="881" w:type="dxa"/>
            <w:tcBorders>
              <w:top w:val="single" w:sz="6" w:space="0" w:color="000000"/>
              <w:bottom w:val="single" w:sz="6" w:space="0" w:color="000000"/>
            </w:tcBorders>
          </w:tcPr>
          <w:p w14:paraId="0EC857F6" w14:textId="77777777" w:rsidR="00076793" w:rsidRPr="00F863A7" w:rsidRDefault="00076793" w:rsidP="00076793">
            <w:pPr>
              <w:pStyle w:val="TableParagraph"/>
              <w:ind w:left="0"/>
              <w:rPr>
                <w:rFonts w:asciiTheme="minorHAnsi" w:hAnsiTheme="minorHAnsi" w:cstheme="minorHAnsi"/>
              </w:rPr>
            </w:pPr>
          </w:p>
        </w:tc>
      </w:tr>
      <w:tr w:rsidR="00076793" w14:paraId="17A58937" w14:textId="77777777" w:rsidTr="00385EE8">
        <w:trPr>
          <w:trHeight w:val="606"/>
        </w:trPr>
        <w:tc>
          <w:tcPr>
            <w:tcW w:w="1436" w:type="dxa"/>
            <w:tcBorders>
              <w:top w:val="single" w:sz="6" w:space="0" w:color="000000"/>
              <w:bottom w:val="single" w:sz="6" w:space="0" w:color="000000"/>
            </w:tcBorders>
          </w:tcPr>
          <w:p w14:paraId="46F2CE2A" w14:textId="3D331B01" w:rsidR="00076793" w:rsidRPr="00ED079D" w:rsidRDefault="00076793" w:rsidP="00076793">
            <w:pPr>
              <w:pStyle w:val="TableParagraph"/>
              <w:spacing w:before="178"/>
              <w:rPr>
                <w:rFonts w:asciiTheme="minorHAnsi" w:hAnsiTheme="minorHAnsi" w:cstheme="minorHAnsi"/>
              </w:rPr>
            </w:pPr>
            <w:r w:rsidRPr="00ED079D">
              <w:rPr>
                <w:rFonts w:asciiTheme="minorHAnsi" w:hAnsiTheme="minorHAnsi" w:cstheme="minorHAnsi"/>
              </w:rPr>
              <w:t>2018-01-05</w:t>
            </w:r>
          </w:p>
        </w:tc>
        <w:tc>
          <w:tcPr>
            <w:tcW w:w="7780" w:type="dxa"/>
            <w:tcBorders>
              <w:top w:val="single" w:sz="6" w:space="0" w:color="000000"/>
              <w:bottom w:val="single" w:sz="6" w:space="0" w:color="000000"/>
            </w:tcBorders>
          </w:tcPr>
          <w:p w14:paraId="6BDBEB96" w14:textId="6C9FD7D1" w:rsidR="00076793" w:rsidRPr="00ED079D" w:rsidRDefault="00076793" w:rsidP="0007679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come back to the TWG with recommendations on reasonable trigger levels</w:t>
            </w:r>
          </w:p>
        </w:tc>
        <w:tc>
          <w:tcPr>
            <w:tcW w:w="881" w:type="dxa"/>
            <w:tcBorders>
              <w:top w:val="single" w:sz="6" w:space="0" w:color="000000"/>
              <w:bottom w:val="single" w:sz="6" w:space="0" w:color="000000"/>
            </w:tcBorders>
          </w:tcPr>
          <w:p w14:paraId="6EE9BA86" w14:textId="77777777" w:rsidR="00076793" w:rsidRPr="00F863A7" w:rsidRDefault="00076793" w:rsidP="00076793">
            <w:pPr>
              <w:pStyle w:val="TableParagraph"/>
              <w:ind w:left="0"/>
              <w:rPr>
                <w:rFonts w:asciiTheme="minorHAnsi" w:hAnsiTheme="minorHAnsi" w:cstheme="minorHAnsi"/>
              </w:rPr>
            </w:pPr>
          </w:p>
        </w:tc>
      </w:tr>
      <w:tr w:rsidR="00076793" w14:paraId="76A25FAC" w14:textId="77777777" w:rsidTr="00385EE8">
        <w:trPr>
          <w:trHeight w:val="606"/>
        </w:trPr>
        <w:tc>
          <w:tcPr>
            <w:tcW w:w="1436" w:type="dxa"/>
            <w:tcBorders>
              <w:top w:val="single" w:sz="6" w:space="0" w:color="000000"/>
              <w:bottom w:val="single" w:sz="6" w:space="0" w:color="000000"/>
            </w:tcBorders>
          </w:tcPr>
          <w:p w14:paraId="3E9E1D34" w14:textId="77777777" w:rsidR="00076793" w:rsidRPr="00F863A7" w:rsidRDefault="00076793" w:rsidP="00076793">
            <w:pPr>
              <w:pStyle w:val="TableParagraph"/>
              <w:spacing w:before="178"/>
              <w:rPr>
                <w:rFonts w:asciiTheme="minorHAnsi" w:hAnsiTheme="minorHAnsi" w:cstheme="minorHAnsi"/>
              </w:rPr>
            </w:pPr>
            <w:r w:rsidRPr="00F863A7">
              <w:rPr>
                <w:rFonts w:asciiTheme="minorHAnsi" w:hAnsiTheme="minorHAnsi" w:cstheme="minorHAnsi"/>
              </w:rPr>
              <w:t>2018-01-01</w:t>
            </w:r>
          </w:p>
        </w:tc>
        <w:tc>
          <w:tcPr>
            <w:tcW w:w="7780" w:type="dxa"/>
            <w:tcBorders>
              <w:top w:val="single" w:sz="6" w:space="0" w:color="000000"/>
              <w:bottom w:val="single" w:sz="6" w:space="0" w:color="000000"/>
            </w:tcBorders>
          </w:tcPr>
          <w:p w14:paraId="52D31EAB" w14:textId="77777777" w:rsidR="00076793" w:rsidRPr="00F863A7" w:rsidRDefault="00076793" w:rsidP="00076793">
            <w:pPr>
              <w:pStyle w:val="TableParagraph"/>
              <w:spacing w:before="178"/>
              <w:rPr>
                <w:rFonts w:asciiTheme="minorHAnsi" w:hAnsiTheme="minorHAnsi" w:cstheme="minorHAnsi"/>
              </w:rPr>
            </w:pPr>
            <w:r w:rsidRPr="00F863A7">
              <w:rPr>
                <w:rFonts w:asciiTheme="minorHAnsi" w:hAnsiTheme="minorHAnsi" w:cstheme="minorHAnsi"/>
                <w:b/>
              </w:rPr>
              <w:t xml:space="preserve">Maxxam </w:t>
            </w:r>
            <w:r w:rsidRPr="00F863A7">
              <w:rPr>
                <w:rFonts w:asciiTheme="minorHAnsi" w:hAnsiTheme="minorHAnsi" w:cstheme="minorHAnsi"/>
              </w:rPr>
              <w:t>will trigger the canisters that are set to expire as a test.</w:t>
            </w:r>
          </w:p>
        </w:tc>
        <w:tc>
          <w:tcPr>
            <w:tcW w:w="881" w:type="dxa"/>
            <w:tcBorders>
              <w:top w:val="single" w:sz="6" w:space="0" w:color="000000"/>
              <w:bottom w:val="single" w:sz="6" w:space="0" w:color="000000"/>
            </w:tcBorders>
          </w:tcPr>
          <w:p w14:paraId="084C6A9B" w14:textId="77777777" w:rsidR="00076793" w:rsidRPr="00F863A7" w:rsidRDefault="00076793" w:rsidP="00076793">
            <w:pPr>
              <w:pStyle w:val="TableParagraph"/>
              <w:ind w:left="0"/>
              <w:rPr>
                <w:rFonts w:asciiTheme="minorHAnsi" w:hAnsiTheme="minorHAnsi" w:cstheme="minorHAnsi"/>
              </w:rPr>
            </w:pPr>
          </w:p>
        </w:tc>
      </w:tr>
      <w:tr w:rsidR="00076793" w14:paraId="68BCFA5A" w14:textId="77777777" w:rsidTr="00385EE8">
        <w:trPr>
          <w:trHeight w:val="608"/>
        </w:trPr>
        <w:tc>
          <w:tcPr>
            <w:tcW w:w="1436" w:type="dxa"/>
            <w:tcBorders>
              <w:top w:val="single" w:sz="6" w:space="0" w:color="000000"/>
              <w:bottom w:val="single" w:sz="6" w:space="0" w:color="000000"/>
            </w:tcBorders>
          </w:tcPr>
          <w:p w14:paraId="4E3D3F7F" w14:textId="77777777" w:rsidR="00076793" w:rsidRPr="00F863A7" w:rsidRDefault="00076793" w:rsidP="00076793">
            <w:pPr>
              <w:pStyle w:val="TableParagraph"/>
              <w:spacing w:before="180"/>
              <w:rPr>
                <w:rFonts w:asciiTheme="minorHAnsi" w:hAnsiTheme="minorHAnsi" w:cstheme="minorHAnsi"/>
              </w:rPr>
            </w:pPr>
            <w:r w:rsidRPr="00F863A7">
              <w:rPr>
                <w:rFonts w:asciiTheme="minorHAnsi" w:hAnsiTheme="minorHAnsi" w:cstheme="minorHAnsi"/>
              </w:rPr>
              <w:t>2018-01-02</w:t>
            </w:r>
          </w:p>
        </w:tc>
        <w:tc>
          <w:tcPr>
            <w:tcW w:w="7780" w:type="dxa"/>
            <w:tcBorders>
              <w:top w:val="single" w:sz="6" w:space="0" w:color="000000"/>
              <w:bottom w:val="single" w:sz="6" w:space="0" w:color="000000"/>
            </w:tcBorders>
          </w:tcPr>
          <w:p w14:paraId="1EB9C846" w14:textId="77777777" w:rsidR="00076793" w:rsidRPr="00F863A7" w:rsidRDefault="00076793" w:rsidP="0007679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resend the sensor drawings to Reid</w:t>
            </w:r>
          </w:p>
        </w:tc>
        <w:tc>
          <w:tcPr>
            <w:tcW w:w="881" w:type="dxa"/>
            <w:tcBorders>
              <w:top w:val="single" w:sz="6" w:space="0" w:color="000000"/>
              <w:bottom w:val="single" w:sz="6" w:space="0" w:color="000000"/>
            </w:tcBorders>
          </w:tcPr>
          <w:p w14:paraId="5844F6CD" w14:textId="77777777" w:rsidR="00076793" w:rsidRPr="00F863A7" w:rsidRDefault="00076793" w:rsidP="00076793">
            <w:pPr>
              <w:pStyle w:val="TableParagraph"/>
              <w:ind w:left="0"/>
              <w:rPr>
                <w:rFonts w:asciiTheme="minorHAnsi" w:hAnsiTheme="minorHAnsi" w:cstheme="minorHAnsi"/>
              </w:rPr>
            </w:pPr>
          </w:p>
        </w:tc>
      </w:tr>
      <w:tr w:rsidR="00076793" w14:paraId="51756B74" w14:textId="77777777" w:rsidTr="00385EE8">
        <w:trPr>
          <w:trHeight w:val="606"/>
        </w:trPr>
        <w:tc>
          <w:tcPr>
            <w:tcW w:w="1436" w:type="dxa"/>
            <w:tcBorders>
              <w:top w:val="single" w:sz="6" w:space="0" w:color="000000"/>
              <w:bottom w:val="single" w:sz="6" w:space="0" w:color="000000"/>
            </w:tcBorders>
          </w:tcPr>
          <w:p w14:paraId="34DD2D68" w14:textId="77777777" w:rsidR="00076793" w:rsidRPr="00F863A7" w:rsidRDefault="00076793" w:rsidP="00076793">
            <w:pPr>
              <w:pStyle w:val="TableParagraph"/>
              <w:spacing w:before="178"/>
              <w:rPr>
                <w:rFonts w:asciiTheme="minorHAnsi" w:hAnsiTheme="minorHAnsi" w:cstheme="minorHAnsi"/>
              </w:rPr>
            </w:pPr>
            <w:r w:rsidRPr="00F863A7">
              <w:rPr>
                <w:rFonts w:asciiTheme="minorHAnsi" w:hAnsiTheme="minorHAnsi" w:cstheme="minorHAnsi"/>
              </w:rPr>
              <w:lastRenderedPageBreak/>
              <w:t>2018-01-03</w:t>
            </w:r>
          </w:p>
        </w:tc>
        <w:tc>
          <w:tcPr>
            <w:tcW w:w="7780" w:type="dxa"/>
            <w:tcBorders>
              <w:top w:val="single" w:sz="6" w:space="0" w:color="000000"/>
              <w:bottom w:val="single" w:sz="6" w:space="0" w:color="000000"/>
            </w:tcBorders>
          </w:tcPr>
          <w:p w14:paraId="2423B90A" w14:textId="77777777" w:rsidR="00076793" w:rsidRPr="00F863A7" w:rsidRDefault="00076793" w:rsidP="00076793">
            <w:pPr>
              <w:pStyle w:val="TableParagraph"/>
              <w:spacing w:before="178"/>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do research on signs and/or wraps for the stations</w:t>
            </w:r>
          </w:p>
        </w:tc>
        <w:tc>
          <w:tcPr>
            <w:tcW w:w="881" w:type="dxa"/>
            <w:tcBorders>
              <w:top w:val="single" w:sz="6" w:space="0" w:color="000000"/>
              <w:bottom w:val="single" w:sz="6" w:space="0" w:color="000000"/>
            </w:tcBorders>
          </w:tcPr>
          <w:p w14:paraId="097E6856" w14:textId="77777777" w:rsidR="00076793" w:rsidRPr="00F863A7" w:rsidRDefault="00076793" w:rsidP="00076793">
            <w:pPr>
              <w:pStyle w:val="TableParagraph"/>
              <w:ind w:left="0"/>
              <w:rPr>
                <w:rFonts w:asciiTheme="minorHAnsi" w:hAnsiTheme="minorHAnsi" w:cstheme="minorHAnsi"/>
              </w:rPr>
            </w:pPr>
          </w:p>
        </w:tc>
      </w:tr>
      <w:tr w:rsidR="00076793" w14:paraId="3411AFCC" w14:textId="77777777" w:rsidTr="00385EE8">
        <w:trPr>
          <w:trHeight w:val="608"/>
        </w:trPr>
        <w:tc>
          <w:tcPr>
            <w:tcW w:w="1436" w:type="dxa"/>
            <w:tcBorders>
              <w:top w:val="single" w:sz="6" w:space="0" w:color="000000"/>
              <w:bottom w:val="single" w:sz="6" w:space="0" w:color="000000"/>
            </w:tcBorders>
          </w:tcPr>
          <w:p w14:paraId="20A83488" w14:textId="77777777" w:rsidR="00076793" w:rsidRPr="00F863A7" w:rsidRDefault="00076793" w:rsidP="00076793">
            <w:pPr>
              <w:pStyle w:val="TableParagraph"/>
              <w:spacing w:before="180"/>
              <w:rPr>
                <w:rFonts w:asciiTheme="minorHAnsi" w:hAnsiTheme="minorHAnsi" w:cstheme="minorHAnsi"/>
              </w:rPr>
            </w:pPr>
            <w:r w:rsidRPr="00F863A7">
              <w:rPr>
                <w:rFonts w:asciiTheme="minorHAnsi" w:hAnsiTheme="minorHAnsi" w:cstheme="minorHAnsi"/>
              </w:rPr>
              <w:t>2018-01-04</w:t>
            </w:r>
          </w:p>
        </w:tc>
        <w:tc>
          <w:tcPr>
            <w:tcW w:w="7780" w:type="dxa"/>
            <w:tcBorders>
              <w:top w:val="single" w:sz="6" w:space="0" w:color="000000"/>
              <w:bottom w:val="single" w:sz="6" w:space="0" w:color="000000"/>
            </w:tcBorders>
          </w:tcPr>
          <w:p w14:paraId="6FF414C1" w14:textId="77777777" w:rsidR="00076793" w:rsidRPr="00F863A7" w:rsidRDefault="00076793" w:rsidP="0007679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look into a second trigger on canisters related to hydro-carbons</w:t>
            </w:r>
          </w:p>
        </w:tc>
        <w:tc>
          <w:tcPr>
            <w:tcW w:w="881" w:type="dxa"/>
            <w:tcBorders>
              <w:top w:val="single" w:sz="6" w:space="0" w:color="000000"/>
              <w:bottom w:val="single" w:sz="6" w:space="0" w:color="000000"/>
            </w:tcBorders>
          </w:tcPr>
          <w:p w14:paraId="01CD17AB" w14:textId="77777777" w:rsidR="00076793" w:rsidRPr="00F863A7" w:rsidRDefault="00076793" w:rsidP="00076793">
            <w:pPr>
              <w:pStyle w:val="TableParagraph"/>
              <w:ind w:left="0"/>
              <w:rPr>
                <w:rFonts w:asciiTheme="minorHAnsi" w:hAnsiTheme="minorHAnsi" w:cstheme="minorHAnsi"/>
              </w:rPr>
            </w:pPr>
          </w:p>
        </w:tc>
      </w:tr>
      <w:tr w:rsidR="00076793" w14:paraId="6021DB05" w14:textId="77777777" w:rsidTr="00385EE8">
        <w:trPr>
          <w:trHeight w:val="815"/>
        </w:trPr>
        <w:tc>
          <w:tcPr>
            <w:tcW w:w="1436" w:type="dxa"/>
            <w:tcBorders>
              <w:top w:val="single" w:sz="6" w:space="0" w:color="000000"/>
              <w:bottom w:val="single" w:sz="6" w:space="0" w:color="000000"/>
            </w:tcBorders>
          </w:tcPr>
          <w:p w14:paraId="2591F330" w14:textId="77777777" w:rsidR="00076793" w:rsidRPr="00F863A7" w:rsidRDefault="00076793" w:rsidP="00076793">
            <w:pPr>
              <w:pStyle w:val="TableParagraph"/>
              <w:spacing w:before="178"/>
              <w:rPr>
                <w:rFonts w:asciiTheme="minorHAnsi" w:hAnsiTheme="minorHAnsi" w:cstheme="minorHAnsi"/>
              </w:rPr>
            </w:pPr>
            <w:r w:rsidRPr="00F863A7">
              <w:rPr>
                <w:rFonts w:asciiTheme="minorHAnsi" w:hAnsiTheme="minorHAnsi" w:cstheme="minorHAnsi"/>
              </w:rPr>
              <w:t>2017-11-01</w:t>
            </w:r>
          </w:p>
        </w:tc>
        <w:tc>
          <w:tcPr>
            <w:tcW w:w="7780" w:type="dxa"/>
            <w:tcBorders>
              <w:top w:val="single" w:sz="6" w:space="0" w:color="000000"/>
              <w:bottom w:val="single" w:sz="6" w:space="0" w:color="000000"/>
            </w:tcBorders>
          </w:tcPr>
          <w:p w14:paraId="6B2B4D41" w14:textId="77777777" w:rsidR="00076793" w:rsidRPr="00F863A7" w:rsidRDefault="00076793" w:rsidP="00076793">
            <w:pPr>
              <w:pStyle w:val="TableParagraph"/>
              <w:spacing w:before="175" w:line="242" w:lineRule="auto"/>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add the approval process to the TORs. Will send with the draft minutes for approval.</w:t>
            </w:r>
          </w:p>
        </w:tc>
        <w:tc>
          <w:tcPr>
            <w:tcW w:w="881" w:type="dxa"/>
            <w:tcBorders>
              <w:top w:val="single" w:sz="6" w:space="0" w:color="000000"/>
              <w:bottom w:val="single" w:sz="6" w:space="0" w:color="000000"/>
            </w:tcBorders>
          </w:tcPr>
          <w:p w14:paraId="773FA820" w14:textId="77777777" w:rsidR="00076793" w:rsidRPr="00F863A7" w:rsidRDefault="00076793" w:rsidP="00076793">
            <w:pPr>
              <w:pStyle w:val="TableParagraph"/>
              <w:ind w:left="0"/>
              <w:rPr>
                <w:rFonts w:asciiTheme="minorHAnsi" w:hAnsiTheme="minorHAnsi" w:cstheme="minorHAnsi"/>
              </w:rPr>
            </w:pPr>
          </w:p>
        </w:tc>
      </w:tr>
      <w:tr w:rsidR="00076793" w14:paraId="7C499E66" w14:textId="77777777" w:rsidTr="00385EE8">
        <w:trPr>
          <w:trHeight w:val="812"/>
        </w:trPr>
        <w:tc>
          <w:tcPr>
            <w:tcW w:w="1436" w:type="dxa"/>
            <w:tcBorders>
              <w:top w:val="single" w:sz="6" w:space="0" w:color="000000"/>
              <w:bottom w:val="single" w:sz="6" w:space="0" w:color="000000"/>
            </w:tcBorders>
          </w:tcPr>
          <w:p w14:paraId="0DDC315A" w14:textId="77777777" w:rsidR="00076793" w:rsidRPr="00F863A7" w:rsidRDefault="00076793" w:rsidP="00076793">
            <w:pPr>
              <w:pStyle w:val="TableParagraph"/>
              <w:spacing w:before="178"/>
              <w:rPr>
                <w:rFonts w:asciiTheme="minorHAnsi" w:hAnsiTheme="minorHAnsi" w:cstheme="minorHAnsi"/>
              </w:rPr>
            </w:pPr>
            <w:r w:rsidRPr="00F863A7">
              <w:rPr>
                <w:rFonts w:asciiTheme="minorHAnsi" w:hAnsiTheme="minorHAnsi" w:cstheme="minorHAnsi"/>
              </w:rPr>
              <w:t>2017-11-02</w:t>
            </w:r>
          </w:p>
        </w:tc>
        <w:tc>
          <w:tcPr>
            <w:tcW w:w="7780" w:type="dxa"/>
            <w:tcBorders>
              <w:top w:val="single" w:sz="6" w:space="0" w:color="000000"/>
              <w:bottom w:val="single" w:sz="6" w:space="0" w:color="000000"/>
            </w:tcBorders>
          </w:tcPr>
          <w:p w14:paraId="535DF7B3" w14:textId="77777777" w:rsidR="00076793" w:rsidRPr="00F863A7" w:rsidRDefault="00076793" w:rsidP="00076793">
            <w:pPr>
              <w:pStyle w:val="TableParagraph"/>
              <w:spacing w:before="175" w:line="242" w:lineRule="auto"/>
              <w:ind w:right="457"/>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make a recommendation to the Board on the procedures for the TWG to report to the Board</w:t>
            </w:r>
          </w:p>
        </w:tc>
        <w:tc>
          <w:tcPr>
            <w:tcW w:w="881" w:type="dxa"/>
            <w:tcBorders>
              <w:top w:val="single" w:sz="6" w:space="0" w:color="000000"/>
              <w:bottom w:val="single" w:sz="6" w:space="0" w:color="000000"/>
            </w:tcBorders>
          </w:tcPr>
          <w:p w14:paraId="56F47C19" w14:textId="77777777" w:rsidR="00076793" w:rsidRPr="00F863A7" w:rsidRDefault="00076793" w:rsidP="00076793">
            <w:pPr>
              <w:pStyle w:val="TableParagraph"/>
              <w:ind w:left="0"/>
              <w:rPr>
                <w:rFonts w:asciiTheme="minorHAnsi" w:hAnsiTheme="minorHAnsi" w:cstheme="minorHAnsi"/>
              </w:rPr>
            </w:pPr>
          </w:p>
        </w:tc>
      </w:tr>
      <w:tr w:rsidR="00076793" w14:paraId="1AEC204F" w14:textId="77777777" w:rsidTr="00385EE8">
        <w:trPr>
          <w:trHeight w:val="820"/>
        </w:trPr>
        <w:tc>
          <w:tcPr>
            <w:tcW w:w="1436" w:type="dxa"/>
            <w:tcBorders>
              <w:top w:val="single" w:sz="6" w:space="0" w:color="000000"/>
              <w:bottom w:val="single" w:sz="6" w:space="0" w:color="000000"/>
            </w:tcBorders>
          </w:tcPr>
          <w:p w14:paraId="2F4EAEA9" w14:textId="77777777" w:rsidR="00076793" w:rsidRPr="00F863A7" w:rsidRDefault="00076793" w:rsidP="00076793">
            <w:pPr>
              <w:pStyle w:val="TableParagraph"/>
              <w:spacing w:before="180"/>
              <w:rPr>
                <w:rFonts w:asciiTheme="minorHAnsi" w:hAnsiTheme="minorHAnsi" w:cstheme="minorHAnsi"/>
              </w:rPr>
            </w:pPr>
            <w:r w:rsidRPr="00F863A7">
              <w:rPr>
                <w:rFonts w:asciiTheme="minorHAnsi" w:hAnsiTheme="minorHAnsi" w:cstheme="minorHAnsi"/>
              </w:rPr>
              <w:t>2017-11-03</w:t>
            </w:r>
          </w:p>
        </w:tc>
        <w:tc>
          <w:tcPr>
            <w:tcW w:w="7780" w:type="dxa"/>
            <w:tcBorders>
              <w:top w:val="single" w:sz="6" w:space="0" w:color="000000"/>
              <w:bottom w:val="single" w:sz="6" w:space="0" w:color="000000"/>
            </w:tcBorders>
          </w:tcPr>
          <w:p w14:paraId="788F49C1" w14:textId="77777777" w:rsidR="00076793" w:rsidRPr="00F863A7" w:rsidRDefault="00076793" w:rsidP="00076793">
            <w:pPr>
              <w:pStyle w:val="TableParagraph"/>
              <w:spacing w:before="178"/>
              <w:ind w:right="479"/>
              <w:rPr>
                <w:rFonts w:asciiTheme="minorHAnsi" w:hAnsiTheme="minorHAnsi" w:cstheme="minorHAnsi"/>
              </w:rPr>
            </w:pPr>
            <w:r w:rsidRPr="00F863A7">
              <w:rPr>
                <w:rFonts w:asciiTheme="minorHAnsi" w:hAnsiTheme="minorHAnsi" w:cstheme="minorHAnsi"/>
                <w:b/>
              </w:rPr>
              <w:t xml:space="preserve">Lily </w:t>
            </w:r>
            <w:r w:rsidRPr="00F863A7">
              <w:rPr>
                <w:rFonts w:asciiTheme="minorHAnsi" w:hAnsiTheme="minorHAnsi" w:cstheme="minorHAnsi"/>
              </w:rPr>
              <w:t xml:space="preserve">will ask Maxxam to provide a system design including the location of the new sensor. The </w:t>
            </w:r>
            <w:r w:rsidRPr="00F863A7">
              <w:rPr>
                <w:rFonts w:asciiTheme="minorHAnsi" w:hAnsiTheme="minorHAnsi" w:cstheme="minorHAnsi"/>
                <w:b/>
              </w:rPr>
              <w:t xml:space="preserve">TWG </w:t>
            </w:r>
            <w:r w:rsidRPr="00F863A7">
              <w:rPr>
                <w:rFonts w:asciiTheme="minorHAnsi" w:hAnsiTheme="minorHAnsi" w:cstheme="minorHAnsi"/>
              </w:rPr>
              <w:t>will approve via email before Maxxam does the installation.</w:t>
            </w:r>
          </w:p>
        </w:tc>
        <w:tc>
          <w:tcPr>
            <w:tcW w:w="881" w:type="dxa"/>
            <w:tcBorders>
              <w:top w:val="single" w:sz="6" w:space="0" w:color="000000"/>
              <w:bottom w:val="single" w:sz="6" w:space="0" w:color="000000"/>
            </w:tcBorders>
          </w:tcPr>
          <w:p w14:paraId="2C0D7271" w14:textId="77777777" w:rsidR="00076793" w:rsidRPr="00F863A7" w:rsidRDefault="00076793" w:rsidP="00076793">
            <w:pPr>
              <w:pStyle w:val="TableParagraph"/>
              <w:ind w:left="0"/>
              <w:rPr>
                <w:rFonts w:asciiTheme="minorHAnsi" w:hAnsiTheme="minorHAnsi" w:cstheme="minorHAnsi"/>
              </w:rPr>
            </w:pPr>
          </w:p>
        </w:tc>
      </w:tr>
    </w:tbl>
    <w:p w14:paraId="6EC1E2B2" w14:textId="77777777" w:rsidR="00F863A7" w:rsidRPr="00F863A7" w:rsidRDefault="00F863A7" w:rsidP="00F863A7"/>
    <w:sectPr w:rsidR="00F863A7" w:rsidRPr="00F863A7" w:rsidSect="00ED079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C0D4" w14:textId="77777777" w:rsidR="000D3837" w:rsidRDefault="000D3837" w:rsidP="00ED079D">
      <w:r>
        <w:separator/>
      </w:r>
    </w:p>
  </w:endnote>
  <w:endnote w:type="continuationSeparator" w:id="0">
    <w:p w14:paraId="5415CB3E" w14:textId="77777777" w:rsidR="000D3837" w:rsidRDefault="000D3837" w:rsidP="00E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C7F2" w14:textId="77777777" w:rsidR="000D3837" w:rsidRDefault="000D3837" w:rsidP="00ED079D">
      <w:r>
        <w:separator/>
      </w:r>
    </w:p>
  </w:footnote>
  <w:footnote w:type="continuationSeparator" w:id="0">
    <w:p w14:paraId="2BADD073" w14:textId="77777777" w:rsidR="000D3837" w:rsidRDefault="000D3837" w:rsidP="00ED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EndPr/>
    <w:sdtContent>
      <w:p w14:paraId="24D7D71D" w14:textId="77777777" w:rsidR="00ED079D" w:rsidRPr="00ED079D" w:rsidRDefault="00ED079D">
        <w:pPr>
          <w:pStyle w:val="Header"/>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p>
      <w:p w14:paraId="7CBE3A7D" w14:textId="77777777"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PRAMP TWG</w:t>
        </w:r>
      </w:p>
      <w:p w14:paraId="1D865588" w14:textId="1EEA75D1"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 xml:space="preserve">Meeting date: </w:t>
        </w:r>
        <w:r w:rsidR="007F19CF">
          <w:rPr>
            <w:color w:val="808080" w:themeColor="background1" w:themeShade="80"/>
            <w:sz w:val="18"/>
            <w:szCs w:val="18"/>
          </w:rPr>
          <w:t>May 17</w:t>
        </w:r>
        <w:r w:rsidR="00476BA2">
          <w:rPr>
            <w:color w:val="808080" w:themeColor="background1" w:themeShade="80"/>
            <w:sz w:val="18"/>
            <w:szCs w:val="18"/>
          </w:rPr>
          <w:t>, 2021</w:t>
        </w:r>
      </w:p>
    </w:sdtContent>
  </w:sdt>
  <w:p w14:paraId="38801C9A" w14:textId="77777777" w:rsidR="00ED079D" w:rsidRDefault="00ED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34"/>
    <w:multiLevelType w:val="hybridMultilevel"/>
    <w:tmpl w:val="7CDA41F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B6FCB"/>
    <w:multiLevelType w:val="hybridMultilevel"/>
    <w:tmpl w:val="434AE41C"/>
    <w:lvl w:ilvl="0" w:tplc="F662AE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A1035"/>
    <w:multiLevelType w:val="hybridMultilevel"/>
    <w:tmpl w:val="2D34AC08"/>
    <w:lvl w:ilvl="0" w:tplc="5C3024FE">
      <w:numFmt w:val="bullet"/>
      <w:lvlText w:val="•"/>
      <w:lvlJc w:val="left"/>
      <w:pPr>
        <w:ind w:left="1440" w:hanging="360"/>
      </w:pPr>
      <w:rPr>
        <w:rFonts w:hint="default"/>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F71B13"/>
    <w:multiLevelType w:val="hybridMultilevel"/>
    <w:tmpl w:val="E83CEB28"/>
    <w:lvl w:ilvl="0" w:tplc="FF388D80">
      <w:start w:val="1"/>
      <w:numFmt w:val="bullet"/>
      <w:pStyle w:val="Heading2"/>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77004"/>
    <w:multiLevelType w:val="hybridMultilevel"/>
    <w:tmpl w:val="167CE83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F3C6C"/>
    <w:multiLevelType w:val="hybridMultilevel"/>
    <w:tmpl w:val="7EE8EB0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6" w15:restartNumberingAfterBreak="0">
    <w:nsid w:val="13FD7541"/>
    <w:multiLevelType w:val="hybridMultilevel"/>
    <w:tmpl w:val="FB9E6FFE"/>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628F3"/>
    <w:multiLevelType w:val="hybridMultilevel"/>
    <w:tmpl w:val="F50C50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9EE6BC7"/>
    <w:multiLevelType w:val="hybridMultilevel"/>
    <w:tmpl w:val="026C33FE"/>
    <w:lvl w:ilvl="0" w:tplc="5C3024FE">
      <w:numFmt w:val="bullet"/>
      <w:lvlText w:val="•"/>
      <w:lvlJc w:val="left"/>
      <w:pPr>
        <w:ind w:left="770" w:hanging="360"/>
      </w:pPr>
      <w:rPr>
        <w:rFonts w:hint="default"/>
        <w:lang w:val="en-CA" w:eastAsia="en-CA" w:bidi="en-CA"/>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1CF9230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5FAD"/>
    <w:multiLevelType w:val="hybridMultilevel"/>
    <w:tmpl w:val="19DA196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FB6F08"/>
    <w:multiLevelType w:val="hybridMultilevel"/>
    <w:tmpl w:val="CE3EB7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766210F"/>
    <w:multiLevelType w:val="hybridMultilevel"/>
    <w:tmpl w:val="742E915E"/>
    <w:lvl w:ilvl="0" w:tplc="5C3024FE">
      <w:numFmt w:val="bullet"/>
      <w:lvlText w:val="•"/>
      <w:lvlJc w:val="left"/>
      <w:pPr>
        <w:ind w:left="1800" w:hanging="360"/>
      </w:pPr>
      <w:rPr>
        <w:rFonts w:hint="default"/>
        <w:lang w:val="en-CA" w:eastAsia="en-CA" w:bidi="en-CA"/>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4D16AEE"/>
    <w:multiLevelType w:val="hybridMultilevel"/>
    <w:tmpl w:val="E5849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601795B"/>
    <w:multiLevelType w:val="hybridMultilevel"/>
    <w:tmpl w:val="F09A03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63E2148"/>
    <w:multiLevelType w:val="hybridMultilevel"/>
    <w:tmpl w:val="DBB8CE76"/>
    <w:lvl w:ilvl="0" w:tplc="5C3024FE">
      <w:numFmt w:val="bullet"/>
      <w:lvlText w:val="•"/>
      <w:lvlJc w:val="left"/>
      <w:pPr>
        <w:ind w:left="720" w:hanging="360"/>
      </w:pPr>
      <w:rPr>
        <w:rFonts w:hint="default"/>
        <w:lang w:val="en-CA" w:eastAsia="en-CA" w:bidi="en-CA"/>
      </w:rPr>
    </w:lvl>
    <w:lvl w:ilvl="1" w:tplc="077C7FC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1414BA"/>
    <w:multiLevelType w:val="hybridMultilevel"/>
    <w:tmpl w:val="C018D706"/>
    <w:lvl w:ilvl="0" w:tplc="5C3024FE">
      <w:numFmt w:val="bullet"/>
      <w:lvlText w:val="•"/>
      <w:lvlJc w:val="left"/>
      <w:pPr>
        <w:ind w:left="1530" w:hanging="360"/>
      </w:pPr>
      <w:rPr>
        <w:rFonts w:hint="default"/>
        <w:lang w:val="en-CA" w:eastAsia="en-CA" w:bidi="en-CA"/>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15:restartNumberingAfterBreak="0">
    <w:nsid w:val="38C64E85"/>
    <w:multiLevelType w:val="hybridMultilevel"/>
    <w:tmpl w:val="F8847BB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8" w15:restartNumberingAfterBreak="0">
    <w:nsid w:val="426B3BA7"/>
    <w:multiLevelType w:val="hybridMultilevel"/>
    <w:tmpl w:val="88B87CD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912A30"/>
    <w:multiLevelType w:val="hybridMultilevel"/>
    <w:tmpl w:val="582AD6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7A65E01"/>
    <w:multiLevelType w:val="hybridMultilevel"/>
    <w:tmpl w:val="D81A13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9F166FD"/>
    <w:multiLevelType w:val="hybridMultilevel"/>
    <w:tmpl w:val="95D200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9F86FB3"/>
    <w:multiLevelType w:val="hybridMultilevel"/>
    <w:tmpl w:val="CA18AF70"/>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66C38B4"/>
    <w:multiLevelType w:val="hybridMultilevel"/>
    <w:tmpl w:val="33DCE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A1231D9"/>
    <w:multiLevelType w:val="hybridMultilevel"/>
    <w:tmpl w:val="30E2C71E"/>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F267994"/>
    <w:multiLevelType w:val="hybridMultilevel"/>
    <w:tmpl w:val="E0DE456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08513C4"/>
    <w:multiLevelType w:val="hybridMultilevel"/>
    <w:tmpl w:val="26A4BA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927B55"/>
    <w:multiLevelType w:val="hybridMultilevel"/>
    <w:tmpl w:val="9DDEDC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8" w15:restartNumberingAfterBreak="0">
    <w:nsid w:val="628018D4"/>
    <w:multiLevelType w:val="hybridMultilevel"/>
    <w:tmpl w:val="6404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7C2B3C"/>
    <w:multiLevelType w:val="hybridMultilevel"/>
    <w:tmpl w:val="92C894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7475D2B"/>
    <w:multiLevelType w:val="hybridMultilevel"/>
    <w:tmpl w:val="EA404024"/>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5915F5"/>
    <w:multiLevelType w:val="hybridMultilevel"/>
    <w:tmpl w:val="39A6F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A1279AF"/>
    <w:multiLevelType w:val="hybridMultilevel"/>
    <w:tmpl w:val="242607A0"/>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C77042"/>
    <w:multiLevelType w:val="multilevel"/>
    <w:tmpl w:val="B23A034C"/>
    <w:lvl w:ilvl="0">
      <w:start w:val="1"/>
      <w:numFmt w:val="decimal"/>
      <w:lvlText w:val="%1."/>
      <w:lvlJc w:val="left"/>
      <w:pPr>
        <w:ind w:left="1080" w:hanging="360"/>
      </w:pPr>
      <w:rPr>
        <w:rFonts w:ascii="Calibri" w:hAnsi="Calibri" w:hint="default"/>
        <w:color w:val="1F3864" w:themeColor="accent1" w:themeShade="8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27FCF"/>
    <w:multiLevelType w:val="hybridMultilevel"/>
    <w:tmpl w:val="615C686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8E5212"/>
    <w:multiLevelType w:val="hybridMultilevel"/>
    <w:tmpl w:val="852EDD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A03558"/>
    <w:multiLevelType w:val="hybridMultilevel"/>
    <w:tmpl w:val="6FCC53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55044B5"/>
    <w:multiLevelType w:val="hybridMultilevel"/>
    <w:tmpl w:val="17125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5"/>
  </w:num>
  <w:num w:numId="2">
    <w:abstractNumId w:val="33"/>
  </w:num>
  <w:num w:numId="3">
    <w:abstractNumId w:val="2"/>
  </w:num>
  <w:num w:numId="4">
    <w:abstractNumId w:val="12"/>
  </w:num>
  <w:num w:numId="5">
    <w:abstractNumId w:val="22"/>
  </w:num>
  <w:num w:numId="6">
    <w:abstractNumId w:val="1"/>
  </w:num>
  <w:num w:numId="7">
    <w:abstractNumId w:val="15"/>
  </w:num>
  <w:num w:numId="8">
    <w:abstractNumId w:val="26"/>
  </w:num>
  <w:num w:numId="9">
    <w:abstractNumId w:val="34"/>
  </w:num>
  <w:num w:numId="10">
    <w:abstractNumId w:val="6"/>
  </w:num>
  <w:num w:numId="11">
    <w:abstractNumId w:val="8"/>
  </w:num>
  <w:num w:numId="12">
    <w:abstractNumId w:val="32"/>
  </w:num>
  <w:num w:numId="13">
    <w:abstractNumId w:val="0"/>
  </w:num>
  <w:num w:numId="14">
    <w:abstractNumId w:val="30"/>
  </w:num>
  <w:num w:numId="15">
    <w:abstractNumId w:val="20"/>
  </w:num>
  <w:num w:numId="16">
    <w:abstractNumId w:val="24"/>
  </w:num>
  <w:num w:numId="17">
    <w:abstractNumId w:val="18"/>
  </w:num>
  <w:num w:numId="18">
    <w:abstractNumId w:val="4"/>
  </w:num>
  <w:num w:numId="19">
    <w:abstractNumId w:val="9"/>
  </w:num>
  <w:num w:numId="20">
    <w:abstractNumId w:val="3"/>
  </w:num>
  <w:num w:numId="21">
    <w:abstractNumId w:val="16"/>
  </w:num>
  <w:num w:numId="22">
    <w:abstractNumId w:val="23"/>
  </w:num>
  <w:num w:numId="23">
    <w:abstractNumId w:val="37"/>
  </w:num>
  <w:num w:numId="24">
    <w:abstractNumId w:val="14"/>
  </w:num>
  <w:num w:numId="25">
    <w:abstractNumId w:val="19"/>
  </w:num>
  <w:num w:numId="26">
    <w:abstractNumId w:val="27"/>
  </w:num>
  <w:num w:numId="27">
    <w:abstractNumId w:val="10"/>
  </w:num>
  <w:num w:numId="28">
    <w:abstractNumId w:val="36"/>
  </w:num>
  <w:num w:numId="29">
    <w:abstractNumId w:val="25"/>
  </w:num>
  <w:num w:numId="30">
    <w:abstractNumId w:val="29"/>
  </w:num>
  <w:num w:numId="31">
    <w:abstractNumId w:val="28"/>
  </w:num>
  <w:num w:numId="32">
    <w:abstractNumId w:val="17"/>
  </w:num>
  <w:num w:numId="33">
    <w:abstractNumId w:val="31"/>
  </w:num>
  <w:num w:numId="34">
    <w:abstractNumId w:val="13"/>
  </w:num>
  <w:num w:numId="35">
    <w:abstractNumId w:val="21"/>
  </w:num>
  <w:num w:numId="36">
    <w:abstractNumId w:val="7"/>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25881"/>
    <w:rsid w:val="00027E74"/>
    <w:rsid w:val="0003356F"/>
    <w:rsid w:val="00042CE1"/>
    <w:rsid w:val="000438AD"/>
    <w:rsid w:val="00062600"/>
    <w:rsid w:val="000628EF"/>
    <w:rsid w:val="00076793"/>
    <w:rsid w:val="00083EB1"/>
    <w:rsid w:val="00095650"/>
    <w:rsid w:val="000C06DB"/>
    <w:rsid w:val="000D3837"/>
    <w:rsid w:val="000D75D8"/>
    <w:rsid w:val="000D777B"/>
    <w:rsid w:val="000E3F29"/>
    <w:rsid w:val="000F37C9"/>
    <w:rsid w:val="000F3F58"/>
    <w:rsid w:val="00123B72"/>
    <w:rsid w:val="00125DFE"/>
    <w:rsid w:val="00140274"/>
    <w:rsid w:val="0015102A"/>
    <w:rsid w:val="00151986"/>
    <w:rsid w:val="00197048"/>
    <w:rsid w:val="001A08BE"/>
    <w:rsid w:val="001A584F"/>
    <w:rsid w:val="001A6E9E"/>
    <w:rsid w:val="001B45FF"/>
    <w:rsid w:val="001F0509"/>
    <w:rsid w:val="00206597"/>
    <w:rsid w:val="00232009"/>
    <w:rsid w:val="00236A45"/>
    <w:rsid w:val="00243462"/>
    <w:rsid w:val="002531D8"/>
    <w:rsid w:val="00295BAB"/>
    <w:rsid w:val="00295CF3"/>
    <w:rsid w:val="0029633E"/>
    <w:rsid w:val="002A167F"/>
    <w:rsid w:val="002B6565"/>
    <w:rsid w:val="002E33A3"/>
    <w:rsid w:val="002E3804"/>
    <w:rsid w:val="00310EAB"/>
    <w:rsid w:val="00323D1C"/>
    <w:rsid w:val="00325147"/>
    <w:rsid w:val="0032611F"/>
    <w:rsid w:val="00332A89"/>
    <w:rsid w:val="00351347"/>
    <w:rsid w:val="00352318"/>
    <w:rsid w:val="0036022F"/>
    <w:rsid w:val="0037470A"/>
    <w:rsid w:val="003837B6"/>
    <w:rsid w:val="00383BD4"/>
    <w:rsid w:val="00385EE8"/>
    <w:rsid w:val="003A0B7A"/>
    <w:rsid w:val="003A5A82"/>
    <w:rsid w:val="003A6434"/>
    <w:rsid w:val="003B2931"/>
    <w:rsid w:val="003B5305"/>
    <w:rsid w:val="003C1456"/>
    <w:rsid w:val="003C7AFD"/>
    <w:rsid w:val="003E3809"/>
    <w:rsid w:val="003E7B87"/>
    <w:rsid w:val="003F615F"/>
    <w:rsid w:val="004118D4"/>
    <w:rsid w:val="00422901"/>
    <w:rsid w:val="00422D1B"/>
    <w:rsid w:val="00437C7D"/>
    <w:rsid w:val="004519DF"/>
    <w:rsid w:val="004575CB"/>
    <w:rsid w:val="0046040F"/>
    <w:rsid w:val="00473F0D"/>
    <w:rsid w:val="00476BA2"/>
    <w:rsid w:val="004870D8"/>
    <w:rsid w:val="004B4C2C"/>
    <w:rsid w:val="004E5687"/>
    <w:rsid w:val="00520E24"/>
    <w:rsid w:val="00542A57"/>
    <w:rsid w:val="005457CD"/>
    <w:rsid w:val="0056317B"/>
    <w:rsid w:val="00570D20"/>
    <w:rsid w:val="0059115E"/>
    <w:rsid w:val="00592F64"/>
    <w:rsid w:val="00593ED9"/>
    <w:rsid w:val="005961A6"/>
    <w:rsid w:val="005A4CC3"/>
    <w:rsid w:val="005A59AE"/>
    <w:rsid w:val="005A5FB4"/>
    <w:rsid w:val="005C47EE"/>
    <w:rsid w:val="00625348"/>
    <w:rsid w:val="00655507"/>
    <w:rsid w:val="00655A0C"/>
    <w:rsid w:val="00691523"/>
    <w:rsid w:val="006B5E0E"/>
    <w:rsid w:val="006F619C"/>
    <w:rsid w:val="0071516E"/>
    <w:rsid w:val="007366D4"/>
    <w:rsid w:val="007443C2"/>
    <w:rsid w:val="00746754"/>
    <w:rsid w:val="00766882"/>
    <w:rsid w:val="0077150E"/>
    <w:rsid w:val="0077351D"/>
    <w:rsid w:val="00781508"/>
    <w:rsid w:val="007832A0"/>
    <w:rsid w:val="00783F3D"/>
    <w:rsid w:val="00795278"/>
    <w:rsid w:val="007A3FFB"/>
    <w:rsid w:val="007A4BEE"/>
    <w:rsid w:val="007A5354"/>
    <w:rsid w:val="007B5314"/>
    <w:rsid w:val="007C27C6"/>
    <w:rsid w:val="007C4662"/>
    <w:rsid w:val="007F19CF"/>
    <w:rsid w:val="007F2961"/>
    <w:rsid w:val="007F372E"/>
    <w:rsid w:val="008000A3"/>
    <w:rsid w:val="00800BB3"/>
    <w:rsid w:val="008131E6"/>
    <w:rsid w:val="00823E6A"/>
    <w:rsid w:val="00831B70"/>
    <w:rsid w:val="00840F6F"/>
    <w:rsid w:val="0085211E"/>
    <w:rsid w:val="00854104"/>
    <w:rsid w:val="00854636"/>
    <w:rsid w:val="0085538F"/>
    <w:rsid w:val="00870AF1"/>
    <w:rsid w:val="0089338E"/>
    <w:rsid w:val="008A30C2"/>
    <w:rsid w:val="008A6CD8"/>
    <w:rsid w:val="008C4F73"/>
    <w:rsid w:val="008E736C"/>
    <w:rsid w:val="008F55CB"/>
    <w:rsid w:val="0091091E"/>
    <w:rsid w:val="00917BE4"/>
    <w:rsid w:val="00935AB2"/>
    <w:rsid w:val="009775FB"/>
    <w:rsid w:val="00991553"/>
    <w:rsid w:val="009B48FE"/>
    <w:rsid w:val="009E0A76"/>
    <w:rsid w:val="00A02A57"/>
    <w:rsid w:val="00A03C8A"/>
    <w:rsid w:val="00A06285"/>
    <w:rsid w:val="00A17557"/>
    <w:rsid w:val="00A30059"/>
    <w:rsid w:val="00A32505"/>
    <w:rsid w:val="00A662ED"/>
    <w:rsid w:val="00A66F81"/>
    <w:rsid w:val="00A708C4"/>
    <w:rsid w:val="00A71971"/>
    <w:rsid w:val="00A91CED"/>
    <w:rsid w:val="00AA210F"/>
    <w:rsid w:val="00AA6BB1"/>
    <w:rsid w:val="00AB445A"/>
    <w:rsid w:val="00AD7A95"/>
    <w:rsid w:val="00B03094"/>
    <w:rsid w:val="00B1065E"/>
    <w:rsid w:val="00B10A63"/>
    <w:rsid w:val="00B63375"/>
    <w:rsid w:val="00B80679"/>
    <w:rsid w:val="00BC01D0"/>
    <w:rsid w:val="00BC2BD7"/>
    <w:rsid w:val="00BE287D"/>
    <w:rsid w:val="00BE65AB"/>
    <w:rsid w:val="00BF2C7A"/>
    <w:rsid w:val="00BF6A3F"/>
    <w:rsid w:val="00BF7F54"/>
    <w:rsid w:val="00C217C5"/>
    <w:rsid w:val="00C43688"/>
    <w:rsid w:val="00C50276"/>
    <w:rsid w:val="00C77F56"/>
    <w:rsid w:val="00C8612C"/>
    <w:rsid w:val="00C960B7"/>
    <w:rsid w:val="00C975DC"/>
    <w:rsid w:val="00CA1FB7"/>
    <w:rsid w:val="00CB59A2"/>
    <w:rsid w:val="00CB7BB9"/>
    <w:rsid w:val="00CD525F"/>
    <w:rsid w:val="00CF316C"/>
    <w:rsid w:val="00CF51A2"/>
    <w:rsid w:val="00CF744A"/>
    <w:rsid w:val="00D01CCD"/>
    <w:rsid w:val="00D3067B"/>
    <w:rsid w:val="00D32F27"/>
    <w:rsid w:val="00D5155A"/>
    <w:rsid w:val="00D53826"/>
    <w:rsid w:val="00D55E42"/>
    <w:rsid w:val="00D6144E"/>
    <w:rsid w:val="00D63E7A"/>
    <w:rsid w:val="00D97F9D"/>
    <w:rsid w:val="00DA4271"/>
    <w:rsid w:val="00DA4865"/>
    <w:rsid w:val="00DA522B"/>
    <w:rsid w:val="00DC1D7E"/>
    <w:rsid w:val="00DC39BD"/>
    <w:rsid w:val="00DD4F4C"/>
    <w:rsid w:val="00DF31CC"/>
    <w:rsid w:val="00E114DE"/>
    <w:rsid w:val="00E11ECD"/>
    <w:rsid w:val="00E17DE1"/>
    <w:rsid w:val="00E35B2D"/>
    <w:rsid w:val="00E50687"/>
    <w:rsid w:val="00E53AC0"/>
    <w:rsid w:val="00EA59DA"/>
    <w:rsid w:val="00EA629A"/>
    <w:rsid w:val="00EB227B"/>
    <w:rsid w:val="00EB6600"/>
    <w:rsid w:val="00EC5BB9"/>
    <w:rsid w:val="00EC634A"/>
    <w:rsid w:val="00ED079D"/>
    <w:rsid w:val="00ED0D66"/>
    <w:rsid w:val="00EE0698"/>
    <w:rsid w:val="00EE5EBF"/>
    <w:rsid w:val="00EF58C3"/>
    <w:rsid w:val="00F05A46"/>
    <w:rsid w:val="00F21A5C"/>
    <w:rsid w:val="00F3271E"/>
    <w:rsid w:val="00F34A96"/>
    <w:rsid w:val="00F41E85"/>
    <w:rsid w:val="00F45173"/>
    <w:rsid w:val="00F6516C"/>
    <w:rsid w:val="00F863A7"/>
    <w:rsid w:val="00F9550F"/>
    <w:rsid w:val="00FA00B5"/>
    <w:rsid w:val="00FA09E4"/>
    <w:rsid w:val="00FB0084"/>
    <w:rsid w:val="00FD45BD"/>
    <w:rsid w:val="00FE3D9B"/>
    <w:rsid w:val="00FE418A"/>
    <w:rsid w:val="00FE77D9"/>
    <w:rsid w:val="00FE7846"/>
    <w:rsid w:val="00FF04CA"/>
    <w:rsid w:val="00FF2BE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F17"/>
  <w15:chartTrackingRefBased/>
  <w15:docId w15:val="{4F73E89D-935D-4E3F-BBE1-5F5F4F4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55CB"/>
    <w:pPr>
      <w:keepNext/>
      <w:keepLines/>
      <w:spacing w:before="240"/>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CA1FB7"/>
    <w:pPr>
      <w:keepNext/>
      <w:keepLines/>
      <w:numPr>
        <w:numId w:val="20"/>
      </w:numPr>
      <w:spacing w:before="120" w:after="60"/>
      <w:outlineLvl w:val="1"/>
    </w:pPr>
    <w:rPr>
      <w:b/>
    </w:rPr>
  </w:style>
  <w:style w:type="paragraph" w:styleId="Heading3">
    <w:name w:val="heading 3"/>
    <w:basedOn w:val="Normal"/>
    <w:next w:val="Normal"/>
    <w:link w:val="Heading3Char"/>
    <w:uiPriority w:val="9"/>
    <w:unhideWhenUsed/>
    <w:qFormat/>
    <w:rsid w:val="003C14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B"/>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1"/>
    <w:qFormat/>
    <w:rsid w:val="003837B6"/>
    <w:pPr>
      <w:ind w:left="720"/>
      <w:contextualSpacing/>
    </w:pPr>
  </w:style>
  <w:style w:type="character" w:customStyle="1" w:styleId="Heading2Char">
    <w:name w:val="Heading 2 Char"/>
    <w:basedOn w:val="DefaultParagraphFont"/>
    <w:link w:val="Heading2"/>
    <w:uiPriority w:val="9"/>
    <w:rsid w:val="00CA1FB7"/>
    <w:rPr>
      <w:b/>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paragraph" w:styleId="BalloonText">
    <w:name w:val="Balloon Text"/>
    <w:basedOn w:val="Normal"/>
    <w:link w:val="BalloonTextChar"/>
    <w:uiPriority w:val="99"/>
    <w:semiHidden/>
    <w:unhideWhenUsed/>
    <w:rsid w:val="000D7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77B"/>
    <w:rPr>
      <w:rFonts w:ascii="Times New Roman" w:hAnsi="Times New Roman" w:cs="Times New Roman"/>
      <w:sz w:val="18"/>
      <w:szCs w:val="18"/>
    </w:rPr>
  </w:style>
  <w:style w:type="character" w:customStyle="1" w:styleId="Heading3Char">
    <w:name w:val="Heading 3 Char"/>
    <w:basedOn w:val="DefaultParagraphFont"/>
    <w:link w:val="Heading3"/>
    <w:uiPriority w:val="9"/>
    <w:rsid w:val="003C1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2621</TotalTime>
  <Pages>6</Pages>
  <Words>1396</Words>
  <Characters>8633</Characters>
  <Application>Microsoft Office Word</Application>
  <DocSecurity>0</DocSecurity>
  <Lines>375</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Brenda Barber</cp:lastModifiedBy>
  <cp:revision>5</cp:revision>
  <dcterms:created xsi:type="dcterms:W3CDTF">2021-05-17T18:51:00Z</dcterms:created>
  <dcterms:modified xsi:type="dcterms:W3CDTF">2021-05-21T18:21:00Z</dcterms:modified>
</cp:coreProperties>
</file>